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0B034CC"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TSG-RAN2 Meeting #</w:t>
      </w:r>
      <w:r w:rsidR="00325F1E" w:rsidRPr="00A03313">
        <w:rPr>
          <w:rFonts w:cs="Arial"/>
          <w:b/>
          <w:sz w:val="24"/>
          <w:szCs w:val="24"/>
          <w:lang w:val="en-GB" w:eastAsia="zh-CN"/>
        </w:rPr>
        <w:t>1</w:t>
      </w:r>
      <w:r w:rsidR="00325F1E">
        <w:rPr>
          <w:rFonts w:cs="Arial"/>
          <w:b/>
          <w:sz w:val="24"/>
          <w:szCs w:val="24"/>
          <w:lang w:val="en-GB" w:eastAsia="zh-CN"/>
        </w:rPr>
        <w:t>2</w:t>
      </w:r>
      <w:r w:rsidR="00343C96">
        <w:rPr>
          <w:rFonts w:cs="Arial"/>
          <w:b/>
          <w:sz w:val="24"/>
          <w:szCs w:val="24"/>
          <w:lang w:val="en-GB" w:eastAsia="zh-CN"/>
        </w:rPr>
        <w:t>7</w:t>
      </w:r>
      <w:r w:rsidR="00F560CF">
        <w:rPr>
          <w:rFonts w:cs="Arial" w:hint="eastAsia"/>
          <w:b/>
          <w:sz w:val="24"/>
          <w:szCs w:val="24"/>
          <w:lang w:val="en-GB" w:eastAsia="zh-CN"/>
        </w:rPr>
        <w:t>bis</w:t>
      </w:r>
      <w:r w:rsidRPr="00381145">
        <w:rPr>
          <w:rFonts w:cs="Arial"/>
          <w:b/>
          <w:noProof/>
          <w:sz w:val="24"/>
          <w:szCs w:val="24"/>
          <w:lang w:val="en-GB" w:eastAsia="zh-CN"/>
        </w:rPr>
        <w:tab/>
      </w:r>
      <w:r w:rsidR="00A94EA0" w:rsidRPr="00A94EA0">
        <w:rPr>
          <w:rFonts w:cs="Arial"/>
          <w:b/>
          <w:noProof/>
          <w:sz w:val="24"/>
          <w:szCs w:val="24"/>
          <w:lang w:val="en-GB" w:eastAsia="zh-CN"/>
        </w:rPr>
        <w:t>R2-2408445</w:t>
      </w:r>
    </w:p>
    <w:p w14:paraId="2F06F9D7" w14:textId="64F197C8" w:rsidR="009C1395" w:rsidRDefault="00F560CF"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Pr>
          <w:rFonts w:ascii="Arial" w:eastAsia="SimSun" w:hAnsi="Arial" w:cs="Arial"/>
          <w:b/>
          <w:noProof/>
          <w:sz w:val="24"/>
          <w:szCs w:val="24"/>
          <w:lang w:eastAsia="zh-CN"/>
        </w:rPr>
        <w:t>Hefei</w:t>
      </w:r>
      <w:r w:rsidR="00343C96" w:rsidRPr="00343C96">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A509F8" w:rsidRPr="00A509F8">
        <w:rPr>
          <w:rFonts w:ascii="Arial" w:eastAsia="SimSun" w:hAnsi="Arial" w:cs="Arial"/>
          <w:b/>
          <w:noProof/>
          <w:sz w:val="24"/>
          <w:szCs w:val="24"/>
          <w:lang w:eastAsia="zh-CN"/>
        </w:rPr>
        <w:t xml:space="preserve">, </w:t>
      </w:r>
      <w:r w:rsidR="001F1104" w:rsidRPr="001F1104">
        <w:rPr>
          <w:rFonts w:ascii="Arial" w:eastAsia="SimSun" w:hAnsi="Arial" w:cs="Arial"/>
          <w:b/>
          <w:noProof/>
          <w:sz w:val="24"/>
          <w:szCs w:val="24"/>
          <w:lang w:eastAsia="zh-CN"/>
        </w:rPr>
        <w:t>Oct 14th – 18th, 2024</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DE19A4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Discussion on 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54133B22" w:rsidR="00C62FC1" w:rsidRDefault="008D28D0"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Pr>
          <w:rFonts w:eastAsiaTheme="minorEastAsia"/>
          <w:lang w:eastAsia="zh-CN"/>
        </w:rPr>
        <w:t xml:space="preserve">In </w:t>
      </w:r>
      <w:r w:rsidR="00F87F67">
        <w:rPr>
          <w:rFonts w:eastAsiaTheme="minorEastAsia"/>
          <w:lang w:eastAsia="zh-CN"/>
        </w:rPr>
        <w:t xml:space="preserve">the </w:t>
      </w:r>
      <w:r>
        <w:rPr>
          <w:rFonts w:eastAsiaTheme="minorEastAsia"/>
          <w:lang w:eastAsia="zh-CN"/>
        </w:rPr>
        <w:t>RAN#10</w:t>
      </w:r>
      <w:r w:rsidR="00FA6222">
        <w:rPr>
          <w:rFonts w:eastAsiaTheme="minorEastAsia"/>
          <w:lang w:eastAsia="zh-CN"/>
        </w:rPr>
        <w:t>5</w:t>
      </w:r>
      <w:r>
        <w:rPr>
          <w:rFonts w:eastAsiaTheme="minorEastAsia"/>
          <w:lang w:eastAsia="zh-CN"/>
        </w:rPr>
        <w:t xml:space="preserve"> meeting, </w:t>
      </w:r>
      <w:r w:rsidR="004C7229">
        <w:rPr>
          <w:rFonts w:eastAsiaTheme="minorEastAsia"/>
          <w:lang w:eastAsia="zh-CN"/>
        </w:rPr>
        <w:t>the revised</w:t>
      </w:r>
      <w:r>
        <w:rPr>
          <w:rFonts w:eastAsiaTheme="minorEastAsia"/>
          <w:lang w:eastAsia="zh-CN"/>
        </w:rPr>
        <w:t xml:space="preserve"> </w:t>
      </w:r>
      <w:r w:rsidR="00F87F67">
        <w:rPr>
          <w:rFonts w:eastAsiaTheme="minorEastAsia"/>
          <w:lang w:eastAsia="zh-CN"/>
        </w:rPr>
        <w:t>W</w:t>
      </w:r>
      <w:r w:rsidR="00A25F85">
        <w:rPr>
          <w:rFonts w:eastAsiaTheme="minorEastAsia"/>
          <w:lang w:eastAsia="zh-CN"/>
        </w:rPr>
        <w:t xml:space="preserve">ork </w:t>
      </w:r>
      <w:r w:rsidR="00F87F67">
        <w:rPr>
          <w:rFonts w:eastAsiaTheme="minorEastAsia"/>
          <w:lang w:eastAsia="zh-CN"/>
        </w:rPr>
        <w:t>I</w:t>
      </w:r>
      <w:r w:rsidR="00A25F85">
        <w:rPr>
          <w:rFonts w:eastAsiaTheme="minorEastAsia"/>
          <w:lang w:eastAsia="zh-CN"/>
        </w:rPr>
        <w:t>tem</w:t>
      </w:r>
      <w:r w:rsidR="00F87F67">
        <w:rPr>
          <w:rFonts w:eastAsiaTheme="minorEastAsia"/>
          <w:lang w:eastAsia="zh-CN"/>
        </w:rPr>
        <w:t xml:space="preserve"> for network </w:t>
      </w:r>
      <w:r>
        <w:rPr>
          <w:rFonts w:eastAsiaTheme="minorEastAsia"/>
          <w:lang w:eastAsia="zh-CN"/>
        </w:rPr>
        <w:t xml:space="preserve">energy </w:t>
      </w:r>
      <w:r w:rsidR="00F87F67">
        <w:rPr>
          <w:rFonts w:eastAsiaTheme="minorEastAsia"/>
          <w:lang w:eastAsia="zh-CN"/>
        </w:rPr>
        <w:t>saving enhancement</w:t>
      </w:r>
      <w:r w:rsidR="00526537">
        <w:rPr>
          <w:rFonts w:eastAsiaTheme="minorEastAsia"/>
          <w:lang w:eastAsia="zh-CN"/>
        </w:rPr>
        <w:t>s</w:t>
      </w:r>
      <w:r w:rsidR="00F87F67">
        <w:rPr>
          <w:rFonts w:eastAsiaTheme="minorEastAsia"/>
          <w:lang w:eastAsia="zh-CN"/>
        </w:rPr>
        <w:t xml:space="preserve"> has been approved in </w:t>
      </w:r>
      <w:r w:rsidR="00F87F67">
        <w:rPr>
          <w:kern w:val="2"/>
          <w:lang w:eastAsia="zh-CN"/>
        </w:rPr>
        <w:t>RP-2</w:t>
      </w:r>
      <w:r w:rsidR="004C7229">
        <w:rPr>
          <w:kern w:val="2"/>
          <w:lang w:eastAsia="zh-CN"/>
        </w:rPr>
        <w:t>4</w:t>
      </w:r>
      <w:r w:rsidR="00FA6222">
        <w:rPr>
          <w:kern w:val="2"/>
          <w:lang w:eastAsia="zh-CN"/>
        </w:rPr>
        <w:t>2354</w:t>
      </w:r>
      <w:r w:rsidR="00F87F67">
        <w:rPr>
          <w:rFonts w:eastAsiaTheme="minorEastAsia"/>
          <w:lang w:eastAsia="zh-CN"/>
        </w:rPr>
        <w:t xml:space="preserve"> </w:t>
      </w:r>
      <w:r w:rsidR="001D3D5F">
        <w:rPr>
          <w:rFonts w:eastAsiaTheme="minorEastAsia"/>
          <w:lang w:eastAsia="zh-CN"/>
        </w:rPr>
        <w:t xml:space="preserve">including an objective </w:t>
      </w:r>
      <w:r w:rsidR="00DE2FD3">
        <w:rPr>
          <w:rFonts w:eastAsiaTheme="minorEastAsia"/>
          <w:lang w:eastAsia="zh-CN"/>
        </w:rPr>
        <w:t>to specify the Case 2 based procedure</w:t>
      </w:r>
      <w:r w:rsidR="004E2F03">
        <w:rPr>
          <w:rFonts w:eastAsiaTheme="minorEastAsia"/>
          <w:lang w:eastAsia="zh-CN"/>
        </w:rPr>
        <w:t>s</w:t>
      </w:r>
      <w:r w:rsidR="00DE2FD3">
        <w:rPr>
          <w:rFonts w:eastAsiaTheme="minorEastAsia"/>
          <w:lang w:eastAsia="zh-CN"/>
        </w:rPr>
        <w:t xml:space="preserve"> and </w:t>
      </w:r>
      <w:proofErr w:type="spellStart"/>
      <w:r w:rsidR="00DE2FD3">
        <w:rPr>
          <w:rFonts w:eastAsiaTheme="minorEastAsia"/>
          <w:lang w:eastAsia="zh-CN"/>
        </w:rPr>
        <w:t>signaling</w:t>
      </w:r>
      <w:proofErr w:type="spellEnd"/>
      <w:r w:rsidR="00DE2FD3">
        <w:rPr>
          <w:rFonts w:eastAsiaTheme="minorEastAsia"/>
          <w:lang w:eastAsia="zh-CN"/>
        </w:rPr>
        <w:t xml:space="preserve"> for</w:t>
      </w:r>
      <w:r w:rsidR="00F87F67" w:rsidRPr="00F87F67">
        <w:rPr>
          <w:rFonts w:eastAsiaTheme="minorEastAsia"/>
          <w:lang w:eastAsia="zh-CN"/>
        </w:rPr>
        <w:t xml:space="preserve"> on-demand S</w:t>
      </w:r>
      <w:r w:rsidR="00FF3ACA">
        <w:rPr>
          <w:rFonts w:eastAsiaTheme="minorEastAsia"/>
          <w:lang w:eastAsia="zh-CN"/>
        </w:rPr>
        <w:t>I</w:t>
      </w:r>
      <w:r w:rsidR="00F87F67" w:rsidRPr="00F87F67">
        <w:rPr>
          <w:rFonts w:eastAsiaTheme="minorEastAsia"/>
          <w:lang w:eastAsia="zh-CN"/>
        </w:rPr>
        <w:t>B</w:t>
      </w:r>
      <w:r w:rsidR="00FF3ACA">
        <w:rPr>
          <w:rFonts w:eastAsiaTheme="minorEastAsia"/>
          <w:lang w:eastAsia="zh-CN"/>
        </w:rPr>
        <w:t>1</w:t>
      </w:r>
      <w:r w:rsidR="00F87F67" w:rsidRPr="00F87F67">
        <w:rPr>
          <w:rFonts w:eastAsiaTheme="minorEastAsia"/>
          <w:lang w:eastAsia="zh-CN"/>
        </w:rPr>
        <w:t xml:space="preserve"> operation</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TableGrid"/>
        <w:tblW w:w="0" w:type="auto"/>
        <w:tblLook w:val="04A0" w:firstRow="1" w:lastRow="0" w:firstColumn="1" w:lastColumn="0" w:noHBand="0" w:noVBand="1"/>
      </w:tblPr>
      <w:tblGrid>
        <w:gridCol w:w="9630"/>
      </w:tblGrid>
      <w:tr w:rsidR="00F87F67" w14:paraId="29455669" w14:textId="77777777" w:rsidTr="00F87F67">
        <w:tc>
          <w:tcPr>
            <w:tcW w:w="9630" w:type="dxa"/>
          </w:tcPr>
          <w:p w14:paraId="64C8A3CA" w14:textId="77777777" w:rsidR="00FA6222" w:rsidRDefault="00FA6222" w:rsidP="00FA6222">
            <w:pPr>
              <w:numPr>
                <w:ilvl w:val="0"/>
                <w:numId w:val="13"/>
              </w:numPr>
              <w:spacing w:after="0"/>
              <w:rPr>
                <w:bCs/>
                <w:lang w:eastAsia="zh-CN"/>
              </w:rPr>
            </w:pPr>
            <w:r>
              <w:rPr>
                <w:bCs/>
                <w:lang w:eastAsia="zh-CN"/>
              </w:rPr>
              <w:t>Specify support for on-demand SIB1 for UEs in idle/inactive mode [RAN1/2/3]</w:t>
            </w:r>
          </w:p>
          <w:p w14:paraId="00407193" w14:textId="77777777" w:rsidR="00FA6222" w:rsidRPr="00CA4B26" w:rsidRDefault="00FA6222" w:rsidP="00FA6222">
            <w:pPr>
              <w:numPr>
                <w:ilvl w:val="1"/>
                <w:numId w:val="13"/>
              </w:numPr>
              <w:spacing w:beforeLines="50" w:before="120" w:afterLines="50" w:after="120"/>
              <w:ind w:left="1049" w:hanging="329"/>
              <w:jc w:val="both"/>
            </w:pPr>
            <w:r w:rsidRPr="004E2F03">
              <w:rPr>
                <w:highlight w:val="yellow"/>
              </w:rPr>
              <w:t xml:space="preserve">Specify procedures and </w:t>
            </w:r>
            <w:proofErr w:type="spellStart"/>
            <w:r w:rsidRPr="004E2F03">
              <w:rPr>
                <w:highlight w:val="yellow"/>
              </w:rPr>
              <w:t>signaling</w:t>
            </w:r>
            <w:proofErr w:type="spellEnd"/>
            <w:r w:rsidRPr="004E2F03">
              <w:rPr>
                <w:highlight w:val="yellow"/>
              </w:rPr>
              <w:t xml:space="preserve"> method(s) for Case 2</w:t>
            </w:r>
            <w:r w:rsidRPr="00CA4B26">
              <w:t xml:space="preserve"> [RAN1/2]</w:t>
            </w:r>
          </w:p>
          <w:p w14:paraId="4351CB2D" w14:textId="77777777" w:rsidR="00FA6222" w:rsidRPr="00CA4B26" w:rsidRDefault="00FA6222" w:rsidP="00FA6222">
            <w:pPr>
              <w:pStyle w:val="ListParagraph"/>
              <w:numPr>
                <w:ilvl w:val="2"/>
                <w:numId w:val="13"/>
              </w:numPr>
              <w:ind w:firstLineChars="0"/>
              <w:contextualSpacing/>
              <w:rPr>
                <w:bCs/>
                <w:lang w:eastAsia="zh-CN"/>
              </w:rPr>
            </w:pPr>
            <w:r w:rsidRPr="00CA4B26">
              <w:rPr>
                <w:bCs/>
                <w:lang w:eastAsia="zh-CN"/>
              </w:rPr>
              <w:t>Case 2: UE obtains UL WUS configuration from Cell A, UE transmits UL WUS on NES Cell, UE receives on-demand SIB1 from NES Cell</w:t>
            </w:r>
          </w:p>
          <w:p w14:paraId="33EC4EB9" w14:textId="77777777" w:rsidR="00FA6222" w:rsidRPr="00A63F20" w:rsidRDefault="00FA6222" w:rsidP="00FA6222">
            <w:pPr>
              <w:numPr>
                <w:ilvl w:val="2"/>
                <w:numId w:val="13"/>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0B94DB1D" w14:textId="77777777" w:rsidR="00FA6222" w:rsidRDefault="00FA6222" w:rsidP="00FA6222">
            <w:pPr>
              <w:numPr>
                <w:ilvl w:val="1"/>
                <w:numId w:val="13"/>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8A69B15" w14:textId="77777777" w:rsidR="00FA6222" w:rsidRPr="00E9663F" w:rsidRDefault="00FA6222" w:rsidP="00FA6222">
            <w:pPr>
              <w:numPr>
                <w:ilvl w:val="1"/>
                <w:numId w:val="13"/>
              </w:numPr>
              <w:spacing w:beforeLines="50" w:before="120" w:afterLines="50" w:after="120"/>
              <w:ind w:left="1049" w:hanging="329"/>
              <w:jc w:val="both"/>
            </w:pPr>
            <w:r w:rsidRPr="00414ABD">
              <w:t>Note</w:t>
            </w:r>
            <w:r>
              <w:t xml:space="preserve"> 1</w:t>
            </w:r>
            <w:r w:rsidRPr="00414ABD">
              <w:t>: No modification of SSB will be discussed under this objective</w:t>
            </w:r>
          </w:p>
          <w:p w14:paraId="5A9873A2" w14:textId="77777777" w:rsidR="00FA6222" w:rsidRDefault="00FA6222" w:rsidP="00FA6222">
            <w:pPr>
              <w:numPr>
                <w:ilvl w:val="1"/>
                <w:numId w:val="13"/>
              </w:numPr>
              <w:spacing w:beforeLines="50" w:before="120" w:afterLines="50" w:after="120"/>
              <w:ind w:left="1049" w:hanging="329"/>
              <w:jc w:val="both"/>
              <w:rPr>
                <w:bCs/>
                <w:lang w:val="en-US" w:eastAsia="zh-CN"/>
              </w:rPr>
            </w:pPr>
            <w:r>
              <w:rPr>
                <w:bCs/>
                <w:lang w:val="en-US" w:eastAsia="zh-CN"/>
              </w:rPr>
              <w:t>Note 2:</w:t>
            </w:r>
          </w:p>
          <w:p w14:paraId="2598E31F" w14:textId="77777777" w:rsidR="00FA6222" w:rsidRDefault="00FA6222" w:rsidP="00FA6222">
            <w:pPr>
              <w:numPr>
                <w:ilvl w:val="2"/>
                <w:numId w:val="13"/>
              </w:numPr>
              <w:spacing w:beforeLines="50" w:before="120" w:afterLines="50" w:after="120"/>
              <w:jc w:val="both"/>
              <w:rPr>
                <w:bCs/>
                <w:lang w:val="en-US" w:eastAsia="zh-CN"/>
              </w:rPr>
            </w:pPr>
            <w:r>
              <w:rPr>
                <w:bCs/>
                <w:lang w:val="en-US" w:eastAsia="zh-CN"/>
              </w:rPr>
              <w:t>UL WUS: Uplink wake-up signal</w:t>
            </w:r>
          </w:p>
          <w:p w14:paraId="754DEADC" w14:textId="77777777" w:rsidR="00FA6222" w:rsidRPr="00157EB5" w:rsidRDefault="00FA6222" w:rsidP="00FA6222">
            <w:pPr>
              <w:numPr>
                <w:ilvl w:val="2"/>
                <w:numId w:val="13"/>
              </w:numPr>
              <w:spacing w:beforeLines="50" w:before="120" w:afterLines="50" w:after="120"/>
              <w:jc w:val="both"/>
              <w:rPr>
                <w:bCs/>
                <w:lang w:val="en-US" w:eastAsia="zh-CN"/>
              </w:rPr>
            </w:pPr>
            <w:r w:rsidRPr="00157EB5">
              <w:rPr>
                <w:bCs/>
                <w:lang w:val="en-US" w:eastAsia="zh-CN"/>
              </w:rPr>
              <w:t xml:space="preserve">Cell A: </w:t>
            </w:r>
            <w:bookmarkStart w:id="4" w:name="_Hlk177567010"/>
            <w:r w:rsidRPr="001838CA">
              <w:rPr>
                <w:bCs/>
                <w:lang w:val="en-US" w:eastAsia="zh-CN"/>
              </w:rPr>
              <w:t>A cell that is periodically transmitting at least its own SIB1</w:t>
            </w:r>
            <w:bookmarkEnd w:id="4"/>
          </w:p>
          <w:p w14:paraId="4937E884" w14:textId="77777777" w:rsidR="00FA6222" w:rsidRDefault="00FA6222" w:rsidP="00FA6222">
            <w:pPr>
              <w:numPr>
                <w:ilvl w:val="2"/>
                <w:numId w:val="13"/>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00DFEDB1" w14:textId="77777777" w:rsidR="00FA6222" w:rsidRDefault="00FA6222" w:rsidP="00FA6222">
            <w:pPr>
              <w:numPr>
                <w:ilvl w:val="1"/>
                <w:numId w:val="13"/>
              </w:numPr>
              <w:spacing w:beforeLines="50" w:before="120" w:afterLines="50" w:after="120"/>
              <w:ind w:left="1049" w:hanging="329"/>
              <w:jc w:val="both"/>
              <w:rPr>
                <w:bCs/>
                <w:lang w:val="en-US" w:eastAsia="zh-CN"/>
              </w:rPr>
            </w:pPr>
            <w:r>
              <w:rPr>
                <w:bCs/>
                <w:lang w:val="en-US" w:eastAsia="zh-CN"/>
              </w:rPr>
              <w:t>Note 3:</w:t>
            </w:r>
          </w:p>
          <w:p w14:paraId="29AE5BB2" w14:textId="77777777" w:rsidR="00FA6222" w:rsidRPr="00157EB5" w:rsidRDefault="00FA6222" w:rsidP="00FA6222">
            <w:pPr>
              <w:numPr>
                <w:ilvl w:val="2"/>
                <w:numId w:val="13"/>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26CD33B4" w14:textId="14F6D8CA" w:rsidR="00F87F67" w:rsidRPr="00FA6222" w:rsidRDefault="00FA6222" w:rsidP="00FA6222">
            <w:pPr>
              <w:numPr>
                <w:ilvl w:val="2"/>
                <w:numId w:val="13"/>
              </w:numPr>
              <w:spacing w:beforeLines="50" w:before="120" w:afterLines="50" w:after="120"/>
              <w:jc w:val="both"/>
              <w:rPr>
                <w:bCs/>
                <w:lang w:val="en-US" w:eastAsia="zh-CN"/>
              </w:rPr>
            </w:pPr>
            <w:r w:rsidRPr="00157EB5">
              <w:rPr>
                <w:bCs/>
                <w:lang w:val="en-US" w:eastAsia="zh-CN"/>
              </w:rPr>
              <w:t>RAN1 specification impact to support this feature should be minimized</w:t>
            </w:r>
          </w:p>
        </w:tc>
      </w:tr>
    </w:tbl>
    <w:bookmarkEnd w:id="3"/>
    <w:p w14:paraId="26063231" w14:textId="750ABDB1"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ration and several 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[2]</w:t>
      </w:r>
      <w:r w:rsidR="00494C68">
        <w:rPr>
          <w:rFonts w:eastAsiaTheme="minorEastAsia"/>
          <w:lang w:eastAsia="zh-CN"/>
        </w:rPr>
        <w:fldChar w:fldCharType="end"/>
      </w:r>
      <w:r>
        <w:rPr>
          <w:rFonts w:eastAsiaTheme="minorEastAsia"/>
          <w:lang w:eastAsia="zh-CN"/>
        </w:rPr>
        <w:t>:</w:t>
      </w:r>
    </w:p>
    <w:p w14:paraId="1A9EAB4B"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FA6222">
        <w:rPr>
          <w:rFonts w:ascii="Times New Roman" w:hAnsi="Times New Roman"/>
          <w:b/>
          <w:bCs/>
          <w:lang w:val="en-US"/>
        </w:rPr>
        <w:t>Agreements on OD-SIB1</w:t>
      </w:r>
    </w:p>
    <w:p w14:paraId="541E1BB6"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Scenarios:</w:t>
      </w:r>
    </w:p>
    <w:p w14:paraId="2219E930"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1.</w:t>
      </w:r>
      <w:r w:rsidRPr="00FA6222">
        <w:rPr>
          <w:rFonts w:ascii="Times New Roman" w:hAnsi="Times New Roman"/>
          <w:lang w:val="en-US"/>
        </w:rPr>
        <w:tab/>
        <w:t>No consensus for RAN1 case 3 in RAN2.</w:t>
      </w:r>
    </w:p>
    <w:p w14:paraId="5713A8A2"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p>
    <w:p w14:paraId="283932A8"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OD-SIB1 Validity:</w:t>
      </w:r>
    </w:p>
    <w:p w14:paraId="35592EC6"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2.</w:t>
      </w:r>
      <w:r w:rsidRPr="00FA6222">
        <w:rPr>
          <w:rFonts w:ascii="Times New Roman" w:hAnsi="Times New Roman"/>
          <w:lang w:val="en-US"/>
        </w:rPr>
        <w:tab/>
        <w:t xml:space="preserve">We can rely on legacy UE </w:t>
      </w:r>
      <w:proofErr w:type="spellStart"/>
      <w:r w:rsidRPr="00FA6222">
        <w:rPr>
          <w:rFonts w:ascii="Times New Roman" w:hAnsi="Times New Roman"/>
          <w:lang w:val="en-US"/>
        </w:rPr>
        <w:t>behaviour</w:t>
      </w:r>
      <w:proofErr w:type="spellEnd"/>
      <w:r w:rsidRPr="00FA6222">
        <w:rPr>
          <w:rFonts w:ascii="Times New Roman" w:hAnsi="Times New Roman"/>
          <w:lang w:val="en-US"/>
        </w:rPr>
        <w:t xml:space="preserve"> to ensure UE has valid SIB1 for the cell (i.e. UE reacquire SIB1 whenever (re)selecting cell).</w:t>
      </w:r>
    </w:p>
    <w:p w14:paraId="3964304E"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3.</w:t>
      </w:r>
      <w:r w:rsidRPr="00FA6222">
        <w:rPr>
          <w:rFonts w:ascii="Times New Roman" w:hAnsi="Times New Roman"/>
          <w:lang w:val="en-US"/>
        </w:rPr>
        <w:tab/>
        <w:t>Further UE keeps SIB1 updated while on cell via regular SI modification procedure (confirmation of earlier RAN2 agreement).</w:t>
      </w:r>
    </w:p>
    <w:p w14:paraId="539DFA06"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p>
    <w:p w14:paraId="6E8DA247"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WUS configuration of NES cell from NES cell:</w:t>
      </w:r>
    </w:p>
    <w:p w14:paraId="4A975F6D"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4.</w:t>
      </w:r>
      <w:r w:rsidRPr="00FA6222">
        <w:rPr>
          <w:rFonts w:ascii="Times New Roman" w:hAnsi="Times New Roman"/>
          <w:lang w:val="en-US"/>
        </w:rPr>
        <w:tab/>
        <w:t>Once Rel-19 NES UE camps on the NES cell, the UE expects to receive UL WUS configuration updates from the NES Cell, e.g., via legacy SI modification procedures.</w:t>
      </w:r>
    </w:p>
    <w:p w14:paraId="2C34A626"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p>
    <w:p w14:paraId="7AD6D991"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MSG3 based OD-SIB1 REQ:</w:t>
      </w:r>
    </w:p>
    <w:p w14:paraId="1F6580BF"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5.</w:t>
      </w:r>
      <w:r w:rsidRPr="00FA6222">
        <w:rPr>
          <w:rFonts w:ascii="Times New Roman" w:hAnsi="Times New Roman"/>
          <w:lang w:val="en-US"/>
        </w:rPr>
        <w:tab/>
        <w:t>Msg 3 based OD-SI procedure is not supported for on-demand SIB1 request in case 2 (for requesting to the NES Cell).</w:t>
      </w:r>
    </w:p>
    <w:p w14:paraId="1408D69D"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p>
    <w:p w14:paraId="321DF37E"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Access restriction for legacy UEs:</w:t>
      </w:r>
    </w:p>
    <w:p w14:paraId="4212F3ED"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lastRenderedPageBreak/>
        <w:t>6.</w:t>
      </w:r>
      <w:r w:rsidRPr="00FA6222">
        <w:rPr>
          <w:rFonts w:ascii="Times New Roman" w:hAnsi="Times New Roman"/>
          <w:lang w:val="en-US"/>
        </w:rPr>
        <w:tab/>
        <w:t>Following example options to handle legacy UEs (i.e. UEs not supporting OD-SIB1) can be considered in normative work. Details and further analysis need to be further discussed in normative work. Other existing options are not excluded.</w:t>
      </w:r>
    </w:p>
    <w:p w14:paraId="6C24AC0D"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b/>
        <w:t xml:space="preserve">- Option 1: Legacy UEs bar the OD-SIB1 cell based on </w:t>
      </w:r>
      <w:proofErr w:type="spellStart"/>
      <w:r w:rsidRPr="00FA6222">
        <w:rPr>
          <w:rFonts w:ascii="Times New Roman" w:hAnsi="Times New Roman"/>
          <w:lang w:val="en-US"/>
        </w:rPr>
        <w:t>cellBarred</w:t>
      </w:r>
      <w:proofErr w:type="spellEnd"/>
      <w:r w:rsidRPr="00FA6222">
        <w:rPr>
          <w:rFonts w:ascii="Times New Roman" w:hAnsi="Times New Roman"/>
          <w:lang w:val="en-US"/>
        </w:rPr>
        <w:t xml:space="preserve"> bit set to barred in MIB.</w:t>
      </w:r>
    </w:p>
    <w:p w14:paraId="55E97093"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b/>
        <w:t xml:space="preserve">- Option 2: Legacy UEs bar the OD-SIB1 cell based on no SIB1 indication via </w:t>
      </w:r>
      <w:proofErr w:type="spellStart"/>
      <w:r w:rsidRPr="00FA6222">
        <w:rPr>
          <w:rFonts w:ascii="Times New Roman" w:hAnsi="Times New Roman"/>
          <w:lang w:val="en-US"/>
        </w:rPr>
        <w:t>ssb-SubcarrierOffset</w:t>
      </w:r>
      <w:proofErr w:type="spellEnd"/>
      <w:r w:rsidRPr="00FA6222">
        <w:rPr>
          <w:rFonts w:ascii="Times New Roman" w:hAnsi="Times New Roman"/>
          <w:lang w:val="en-US"/>
        </w:rPr>
        <w:t xml:space="preserve"> in MIB.</w:t>
      </w:r>
    </w:p>
    <w:p w14:paraId="779088FF"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b/>
        <w:t>- Option 3: Network includes cells supporting OD-SIB1 to list of excluded cells.</w:t>
      </w:r>
    </w:p>
    <w:p w14:paraId="7EE4976B"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p>
    <w:p w14:paraId="2291DC95"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Impacts to RRC connected UEs:</w:t>
      </w:r>
    </w:p>
    <w:p w14:paraId="50C80B95"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7.</w:t>
      </w:r>
      <w:r w:rsidRPr="00FA6222">
        <w:rPr>
          <w:rFonts w:ascii="Times New Roman" w:hAnsi="Times New Roman"/>
          <w:lang w:val="en-US"/>
        </w:rPr>
        <w:tab/>
        <w:t xml:space="preserve">RAN2 understands the NW can avoid impact on legacy RRC connected UE and R19 RRC connected UE due to on-demand SIB1 (e.g. NES cell with OD-SIB1 is measured by legacy RRC_CONNECTED UE and can be configured as its </w:t>
      </w:r>
      <w:proofErr w:type="spellStart"/>
      <w:r w:rsidRPr="00FA6222">
        <w:rPr>
          <w:rFonts w:ascii="Times New Roman" w:hAnsi="Times New Roman"/>
          <w:lang w:val="en-US"/>
        </w:rPr>
        <w:t>PSCell</w:t>
      </w:r>
      <w:proofErr w:type="spellEnd"/>
      <w:r w:rsidRPr="00FA6222">
        <w:rPr>
          <w:rFonts w:ascii="Times New Roman" w:hAnsi="Times New Roman"/>
          <w:lang w:val="en-US"/>
        </w:rPr>
        <w:t>/</w:t>
      </w:r>
      <w:proofErr w:type="spellStart"/>
      <w:r w:rsidRPr="00FA6222">
        <w:rPr>
          <w:rFonts w:ascii="Times New Roman" w:hAnsi="Times New Roman"/>
          <w:lang w:val="en-US"/>
        </w:rPr>
        <w:t>SCells</w:t>
      </w:r>
      <w:proofErr w:type="spellEnd"/>
      <w:r w:rsidRPr="00FA6222">
        <w:rPr>
          <w:rFonts w:ascii="Times New Roman" w:hAnsi="Times New Roman"/>
          <w:lang w:val="en-US"/>
        </w:rPr>
        <w:t>/target cell).</w:t>
      </w:r>
    </w:p>
    <w:p w14:paraId="25712999"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p>
    <w:p w14:paraId="01559D97" w14:textId="77777777" w:rsidR="00FA6222"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OD-SIB1 SI conclusion:</w:t>
      </w:r>
    </w:p>
    <w:p w14:paraId="04AC1934" w14:textId="4C8B5683" w:rsidR="00702771" w:rsidRPr="00FA6222" w:rsidRDefault="00FA6222" w:rsidP="00FA6222">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8.</w:t>
      </w:r>
      <w:r w:rsidRPr="00FA6222">
        <w:rPr>
          <w:rFonts w:ascii="Times New Roman" w:hAnsi="Times New Roman"/>
          <w:lang w:val="en-US"/>
        </w:rPr>
        <w:tab/>
        <w:t>RAN2 conclude that on-demand SIB1 is feasible from RAN2 perspective and recommend normative work of case 2 for on-demand SIB1.</w:t>
      </w:r>
    </w:p>
    <w:p w14:paraId="57C5FFB2" w14:textId="51524C11" w:rsidR="001F44A2"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provide</w:t>
      </w:r>
      <w:r w:rsidR="00872A2F">
        <w:rPr>
          <w:rFonts w:eastAsiaTheme="minorEastAsia"/>
          <w:lang w:eastAsia="zh-CN"/>
        </w:rPr>
        <w:t xml:space="preserve"> our</w:t>
      </w:r>
      <w:r w:rsidR="00F87F67">
        <w:rPr>
          <w:rFonts w:eastAsiaTheme="minorEastAsia"/>
          <w:lang w:eastAsia="zh-CN"/>
        </w:rPr>
        <w:t xml:space="preserve"> </w:t>
      </w:r>
      <w:r w:rsidR="00C018A5">
        <w:rPr>
          <w:rFonts w:eastAsiaTheme="minorEastAsia"/>
          <w:lang w:eastAsia="zh-CN"/>
        </w:rPr>
        <w:t>further</w:t>
      </w:r>
      <w:r w:rsidR="00F87F67">
        <w:rPr>
          <w:rFonts w:eastAsiaTheme="minorEastAsia"/>
          <w:lang w:eastAsia="zh-CN"/>
        </w:rPr>
        <w:t xml:space="preserve"> considerations on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684D197B" w14:textId="698D4BCD" w:rsidR="00FE1BAB" w:rsidRPr="00FA6222" w:rsidRDefault="004811D8" w:rsidP="00133341">
      <w:pPr>
        <w:pStyle w:val="Heading1"/>
        <w:jc w:val="both"/>
        <w:rPr>
          <w:rFonts w:eastAsia="SimSun"/>
          <w:lang w:eastAsia="zh-CN"/>
        </w:rPr>
      </w:pPr>
      <w:r>
        <w:rPr>
          <w:rFonts w:eastAsia="SimSun"/>
          <w:lang w:eastAsia="zh-CN"/>
        </w:rPr>
        <w:t>Discussion</w:t>
      </w:r>
      <w:bookmarkStart w:id="5" w:name="OLE_LINK462"/>
      <w:bookmarkStart w:id="6" w:name="OLE_LINK463"/>
    </w:p>
    <w:p w14:paraId="0A6288E8" w14:textId="091C9248" w:rsidR="002E49AE" w:rsidRPr="008E5662" w:rsidRDefault="002E49AE" w:rsidP="002E49AE">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A40309">
        <w:rPr>
          <w:rFonts w:ascii="Times New Roman" w:hAnsi="Times New Roman"/>
          <w:b/>
          <w:bCs/>
          <w:sz w:val="24"/>
          <w:szCs w:val="22"/>
          <w:lang w:val="en-US"/>
        </w:rPr>
        <w:t>1</w:t>
      </w:r>
      <w:r w:rsidRPr="008E5662">
        <w:rPr>
          <w:rFonts w:ascii="Times New Roman" w:hAnsi="Times New Roman"/>
          <w:b/>
          <w:bCs/>
          <w:sz w:val="24"/>
          <w:szCs w:val="22"/>
          <w:lang w:val="en-US"/>
        </w:rPr>
        <w:t xml:space="preserve"> </w:t>
      </w:r>
      <w:r w:rsidR="00393DDB">
        <w:rPr>
          <w:rFonts w:ascii="Times New Roman" w:hAnsi="Times New Roman"/>
          <w:b/>
          <w:bCs/>
          <w:sz w:val="24"/>
          <w:szCs w:val="22"/>
          <w:lang w:val="en-US"/>
        </w:rPr>
        <w:t>H</w:t>
      </w:r>
      <w:r>
        <w:rPr>
          <w:rFonts w:ascii="Times New Roman" w:hAnsi="Times New Roman"/>
          <w:b/>
          <w:bCs/>
          <w:sz w:val="24"/>
          <w:szCs w:val="22"/>
          <w:lang w:val="en-US"/>
        </w:rPr>
        <w:t xml:space="preserve">ow to indicate </w:t>
      </w:r>
      <w:r w:rsidR="00875BC2">
        <w:rPr>
          <w:rFonts w:ascii="Times New Roman" w:hAnsi="Times New Roman"/>
          <w:b/>
          <w:bCs/>
          <w:sz w:val="24"/>
          <w:szCs w:val="22"/>
          <w:lang w:val="en-US"/>
        </w:rPr>
        <w:t>NES Cell state</w:t>
      </w:r>
    </w:p>
    <w:p w14:paraId="6400C722" w14:textId="63262821" w:rsidR="008D525C" w:rsidRDefault="008D525C" w:rsidP="008D525C">
      <w:pPr>
        <w:pStyle w:val="ListParagraph"/>
        <w:ind w:firstLineChars="0" w:firstLine="0"/>
        <w:rPr>
          <w:szCs w:val="22"/>
          <w:lang w:eastAsia="sv-SE"/>
        </w:rPr>
      </w:pPr>
      <w:r>
        <w:rPr>
          <w:szCs w:val="22"/>
          <w:lang w:eastAsia="sv-SE"/>
        </w:rPr>
        <w:t>In RAN1</w:t>
      </w:r>
      <w:r w:rsidR="004B592E">
        <w:rPr>
          <w:szCs w:val="22"/>
          <w:lang w:eastAsia="sv-SE"/>
        </w:rPr>
        <w:t>’s discussion</w:t>
      </w:r>
      <w:r>
        <w:rPr>
          <w:szCs w:val="22"/>
          <w:lang w:eastAsia="sv-SE"/>
        </w:rPr>
        <w:t xml:space="preserve">, the identification of NES Cell was </w:t>
      </w:r>
      <w:r w:rsidR="008900D3">
        <w:rPr>
          <w:szCs w:val="22"/>
          <w:lang w:eastAsia="sv-SE"/>
        </w:rPr>
        <w:t>studied</w:t>
      </w:r>
      <w:r>
        <w:rPr>
          <w:szCs w:val="22"/>
          <w:lang w:eastAsia="sv-SE"/>
        </w:rPr>
        <w:t xml:space="preserve"> with the following agreement</w:t>
      </w:r>
      <w:r w:rsidR="00494C68">
        <w:rPr>
          <w:szCs w:val="22"/>
          <w:lang w:eastAsia="sv-SE"/>
        </w:rPr>
        <w:t xml:space="preserve"> </w:t>
      </w:r>
      <w:r w:rsidR="00494C68">
        <w:rPr>
          <w:szCs w:val="22"/>
          <w:lang w:eastAsia="sv-SE"/>
        </w:rPr>
        <w:fldChar w:fldCharType="begin"/>
      </w:r>
      <w:r w:rsidR="00494C68">
        <w:rPr>
          <w:szCs w:val="22"/>
          <w:lang w:eastAsia="sv-SE"/>
        </w:rPr>
        <w:instrText xml:space="preserve"> REF _Ref162459348 \r \h </w:instrText>
      </w:r>
      <w:r w:rsidR="00494C68">
        <w:rPr>
          <w:szCs w:val="22"/>
          <w:lang w:eastAsia="sv-SE"/>
        </w:rPr>
      </w:r>
      <w:r w:rsidR="00494C68">
        <w:rPr>
          <w:szCs w:val="22"/>
          <w:lang w:eastAsia="sv-SE"/>
        </w:rPr>
        <w:fldChar w:fldCharType="separate"/>
      </w:r>
      <w:r w:rsidR="00494C68">
        <w:rPr>
          <w:szCs w:val="22"/>
          <w:lang w:eastAsia="sv-SE"/>
        </w:rPr>
        <w:t>[3]</w:t>
      </w:r>
      <w:r w:rsidR="00494C68">
        <w:rPr>
          <w:szCs w:val="22"/>
          <w:lang w:eastAsia="sv-SE"/>
        </w:rPr>
        <w:fldChar w:fldCharType="end"/>
      </w:r>
      <w:r w:rsidR="00F74DE9">
        <w:rPr>
          <w:szCs w:val="22"/>
          <w:lang w:eastAsia="sv-SE"/>
        </w:rPr>
        <w:t>:</w:t>
      </w:r>
    </w:p>
    <w:tbl>
      <w:tblPr>
        <w:tblStyle w:val="TableGrid"/>
        <w:tblW w:w="0" w:type="auto"/>
        <w:tblLook w:val="04A0" w:firstRow="1" w:lastRow="0" w:firstColumn="1" w:lastColumn="0" w:noHBand="0" w:noVBand="1"/>
      </w:tblPr>
      <w:tblGrid>
        <w:gridCol w:w="9630"/>
      </w:tblGrid>
      <w:tr w:rsidR="008D525C" w14:paraId="748386C5" w14:textId="77777777" w:rsidTr="004622EE">
        <w:tc>
          <w:tcPr>
            <w:tcW w:w="9630" w:type="dxa"/>
          </w:tcPr>
          <w:p w14:paraId="0CE461C2" w14:textId="77777777" w:rsidR="008D525C" w:rsidRDefault="008D525C" w:rsidP="004622EE">
            <w:pPr>
              <w:rPr>
                <w:b/>
                <w:bCs/>
                <w:highlight w:val="green"/>
              </w:rPr>
            </w:pPr>
            <w:r>
              <w:rPr>
                <w:b/>
                <w:bCs/>
                <w:highlight w:val="green"/>
              </w:rPr>
              <w:t>Agreement</w:t>
            </w:r>
          </w:p>
          <w:p w14:paraId="3087135D" w14:textId="77777777" w:rsidR="008D525C" w:rsidRDefault="008D525C" w:rsidP="004622EE">
            <w:r>
              <w:t>RAN1 to further study UE identification of NES cell with on-demand SIB1 based on one, both, or combination of the following options:</w:t>
            </w:r>
          </w:p>
          <w:p w14:paraId="48FE9FFD" w14:textId="77777777" w:rsidR="008D525C" w:rsidRDefault="008D525C" w:rsidP="004622EE">
            <w:pPr>
              <w:numPr>
                <w:ilvl w:val="0"/>
                <w:numId w:val="22"/>
              </w:numPr>
              <w:overflowPunct/>
              <w:autoSpaceDE/>
              <w:autoSpaceDN/>
              <w:adjustRightInd/>
              <w:spacing w:after="0"/>
              <w:ind w:left="420"/>
              <w:textAlignment w:val="auto"/>
            </w:pPr>
            <w:r>
              <w:t>Option 1: By WUS configuration</w:t>
            </w:r>
          </w:p>
          <w:p w14:paraId="6B4C9881" w14:textId="77777777" w:rsidR="008D525C" w:rsidRPr="00FE3811" w:rsidRDefault="008D525C" w:rsidP="004622EE">
            <w:pPr>
              <w:numPr>
                <w:ilvl w:val="0"/>
                <w:numId w:val="22"/>
              </w:numPr>
              <w:overflowPunct/>
              <w:autoSpaceDE/>
              <w:autoSpaceDN/>
              <w:adjustRightInd/>
              <w:spacing w:after="0"/>
              <w:ind w:left="420"/>
              <w:textAlignment w:val="auto"/>
            </w:pPr>
            <w:r>
              <w:t xml:space="preserve">Option 2: By PBCH payload of NES cell </w:t>
            </w:r>
          </w:p>
        </w:tc>
      </w:tr>
    </w:tbl>
    <w:p w14:paraId="74D621C8" w14:textId="77777777" w:rsidR="008D525C" w:rsidRDefault="008D525C" w:rsidP="008D525C">
      <w:pPr>
        <w:pStyle w:val="ListParagraph"/>
        <w:ind w:firstLineChars="0" w:firstLine="0"/>
        <w:rPr>
          <w:rFonts w:eastAsiaTheme="minorEastAsia"/>
          <w:lang w:eastAsia="zh-CN"/>
        </w:rPr>
      </w:pPr>
    </w:p>
    <w:p w14:paraId="68C46AA0" w14:textId="291F6DF3" w:rsidR="008900D3" w:rsidRDefault="003D2512" w:rsidP="008D525C">
      <w:pPr>
        <w:pStyle w:val="ListParagraph"/>
        <w:ind w:firstLineChars="0" w:firstLine="0"/>
        <w:rPr>
          <w:rFonts w:eastAsiaTheme="minorEastAsia"/>
          <w:lang w:eastAsia="zh-CN"/>
        </w:rPr>
      </w:pPr>
      <w:r>
        <w:rPr>
          <w:rFonts w:eastAsiaTheme="minorEastAsia"/>
          <w:lang w:eastAsia="zh-CN"/>
        </w:rPr>
        <w:t>For the</w:t>
      </w:r>
      <w:r w:rsidR="008900D3">
        <w:rPr>
          <w:rFonts w:eastAsiaTheme="minorEastAsia"/>
          <w:lang w:eastAsia="zh-CN"/>
        </w:rPr>
        <w:t xml:space="preserve"> </w:t>
      </w:r>
      <w:r w:rsidR="00F74DE9">
        <w:rPr>
          <w:rFonts w:eastAsiaTheme="minorEastAsia"/>
          <w:lang w:eastAsia="zh-CN"/>
        </w:rPr>
        <w:t>case 2</w:t>
      </w:r>
      <w:r w:rsidR="008900D3">
        <w:rPr>
          <w:rFonts w:eastAsiaTheme="minorEastAsia"/>
          <w:lang w:eastAsia="zh-CN"/>
        </w:rPr>
        <w:t xml:space="preserve"> </w:t>
      </w:r>
      <w:r>
        <w:rPr>
          <w:rFonts w:eastAsiaTheme="minorEastAsia"/>
          <w:lang w:eastAsia="zh-CN"/>
        </w:rPr>
        <w:t>where</w:t>
      </w:r>
      <w:r w:rsidR="008900D3">
        <w:rPr>
          <w:rFonts w:eastAsiaTheme="minorEastAsia"/>
          <w:lang w:eastAsia="zh-CN"/>
        </w:rPr>
        <w:t xml:space="preserve"> the WUS configuration provided from Cell A</w:t>
      </w:r>
      <w:r w:rsidR="008D525C">
        <w:rPr>
          <w:rFonts w:eastAsiaTheme="minorEastAsia"/>
          <w:lang w:eastAsia="zh-CN"/>
        </w:rPr>
        <w:t xml:space="preserve">, the WUS configuration can naturally be the identification of the NES Cell. When Cell A has provided the WUS configuration, it </w:t>
      </w:r>
      <w:r w:rsidR="00FE1BAB">
        <w:rPr>
          <w:rFonts w:eastAsiaTheme="minorEastAsia"/>
          <w:lang w:eastAsia="zh-CN"/>
        </w:rPr>
        <w:t xml:space="preserve">should be clear for </w:t>
      </w:r>
      <w:r w:rsidR="00F74DE9">
        <w:rPr>
          <w:rFonts w:eastAsiaTheme="minorEastAsia"/>
          <w:lang w:eastAsia="zh-CN"/>
        </w:rPr>
        <w:t xml:space="preserve">NES </w:t>
      </w:r>
      <w:r w:rsidR="008362E7">
        <w:rPr>
          <w:rFonts w:eastAsiaTheme="minorEastAsia"/>
          <w:lang w:eastAsia="zh-CN"/>
        </w:rPr>
        <w:t>UEs</w:t>
      </w:r>
      <w:r w:rsidR="00FE1BAB">
        <w:rPr>
          <w:rFonts w:eastAsiaTheme="minorEastAsia"/>
          <w:lang w:eastAsia="zh-CN"/>
        </w:rPr>
        <w:t xml:space="preserve"> </w:t>
      </w:r>
      <w:r w:rsidR="008D525C">
        <w:rPr>
          <w:rFonts w:eastAsiaTheme="minorEastAsia"/>
          <w:lang w:eastAsia="zh-CN"/>
        </w:rPr>
        <w:t>which cell</w:t>
      </w:r>
      <w:r w:rsidR="00FE1BAB">
        <w:rPr>
          <w:rFonts w:eastAsiaTheme="minorEastAsia"/>
          <w:lang w:eastAsia="zh-CN"/>
        </w:rPr>
        <w:t>(s)</w:t>
      </w:r>
      <w:r w:rsidR="008D525C">
        <w:rPr>
          <w:rFonts w:eastAsiaTheme="minorEastAsia"/>
          <w:lang w:eastAsia="zh-CN"/>
        </w:rPr>
        <w:t xml:space="preserve"> is</w:t>
      </w:r>
      <w:r w:rsidR="00FE1BAB">
        <w:rPr>
          <w:rFonts w:eastAsiaTheme="minorEastAsia"/>
          <w:lang w:eastAsia="zh-CN"/>
        </w:rPr>
        <w:t>/are</w:t>
      </w:r>
      <w:r w:rsidR="008D525C">
        <w:rPr>
          <w:rFonts w:eastAsiaTheme="minorEastAsia"/>
          <w:lang w:eastAsia="zh-CN"/>
        </w:rPr>
        <w:t xml:space="preserve"> the NES Cell and</w:t>
      </w:r>
      <w:r w:rsidR="009A16C0">
        <w:rPr>
          <w:rFonts w:eastAsiaTheme="minorEastAsia"/>
          <w:lang w:eastAsia="zh-CN"/>
        </w:rPr>
        <w:t xml:space="preserve"> that</w:t>
      </w:r>
      <w:r w:rsidR="008D525C">
        <w:rPr>
          <w:rFonts w:eastAsiaTheme="minorEastAsia"/>
          <w:lang w:eastAsia="zh-CN"/>
        </w:rPr>
        <w:t xml:space="preserve"> the NES Cell is </w:t>
      </w:r>
      <w:r w:rsidR="008362E7">
        <w:rPr>
          <w:rFonts w:eastAsiaTheme="minorEastAsia"/>
          <w:lang w:eastAsia="zh-CN"/>
        </w:rPr>
        <w:t>in on-demand SIB1 operation</w:t>
      </w:r>
      <w:r w:rsidR="008D525C">
        <w:rPr>
          <w:rFonts w:eastAsiaTheme="minorEastAsia"/>
          <w:lang w:eastAsia="zh-CN"/>
        </w:rPr>
        <w:t xml:space="preserve">. As for the indication from PBCH payload of </w:t>
      </w:r>
      <w:r w:rsidR="00B40863">
        <w:rPr>
          <w:rFonts w:eastAsiaTheme="minorEastAsia"/>
          <w:lang w:eastAsia="zh-CN"/>
        </w:rPr>
        <w:t xml:space="preserve">the </w:t>
      </w:r>
      <w:r w:rsidR="008D525C">
        <w:rPr>
          <w:rFonts w:eastAsiaTheme="minorEastAsia"/>
          <w:lang w:eastAsia="zh-CN"/>
        </w:rPr>
        <w:t>NES Cell, it is challeng</w:t>
      </w:r>
      <w:r w:rsidR="00B40863">
        <w:rPr>
          <w:rFonts w:eastAsiaTheme="minorEastAsia"/>
          <w:lang w:eastAsia="zh-CN"/>
        </w:rPr>
        <w:t>ing</w:t>
      </w:r>
      <w:r w:rsidR="008D525C">
        <w:rPr>
          <w:rFonts w:eastAsiaTheme="minorEastAsia"/>
          <w:lang w:eastAsia="zh-CN"/>
        </w:rPr>
        <w:t xml:space="preserve"> to put </w:t>
      </w:r>
      <w:r w:rsidR="00B40863">
        <w:rPr>
          <w:rFonts w:eastAsiaTheme="minorEastAsia"/>
          <w:lang w:eastAsia="zh-CN"/>
        </w:rPr>
        <w:t xml:space="preserve">the </w:t>
      </w:r>
      <w:r w:rsidR="008D525C">
        <w:rPr>
          <w:rFonts w:eastAsiaTheme="minorEastAsia"/>
          <w:lang w:eastAsia="zh-CN"/>
        </w:rPr>
        <w:t xml:space="preserve">indication in the PBCH of </w:t>
      </w:r>
      <w:r w:rsidR="00B40863">
        <w:rPr>
          <w:rFonts w:eastAsiaTheme="minorEastAsia"/>
          <w:lang w:eastAsia="zh-CN"/>
        </w:rPr>
        <w:t xml:space="preserve">the </w:t>
      </w:r>
      <w:r w:rsidR="008D525C">
        <w:rPr>
          <w:rFonts w:eastAsiaTheme="minorEastAsia"/>
          <w:lang w:eastAsia="zh-CN"/>
        </w:rPr>
        <w:t>NES Cell</w:t>
      </w:r>
      <w:r w:rsidR="00F74DE9">
        <w:rPr>
          <w:rFonts w:eastAsiaTheme="minorEastAsia"/>
          <w:lang w:eastAsia="zh-CN"/>
        </w:rPr>
        <w:t xml:space="preserve"> and RAN1 is studying several methods of doing so</w:t>
      </w:r>
      <w:r w:rsidR="008D525C">
        <w:rPr>
          <w:rFonts w:eastAsiaTheme="minorEastAsia"/>
          <w:lang w:eastAsia="zh-CN"/>
        </w:rPr>
        <w:t xml:space="preserve">. </w:t>
      </w:r>
    </w:p>
    <w:p w14:paraId="55DAFD5A" w14:textId="49DE6F1A" w:rsidR="008D525C" w:rsidRPr="000259EB" w:rsidRDefault="00F74DE9" w:rsidP="008D525C">
      <w:pPr>
        <w:pStyle w:val="ListParagraph"/>
        <w:ind w:firstLineChars="0" w:firstLine="0"/>
        <w:rPr>
          <w:rFonts w:eastAsiaTheme="minorEastAsia"/>
          <w:lang w:eastAsia="zh-CN"/>
        </w:rPr>
      </w:pPr>
      <w:r>
        <w:rPr>
          <w:rFonts w:eastAsiaTheme="minorEastAsia"/>
          <w:lang w:eastAsia="zh-CN"/>
        </w:rPr>
        <w:t>Since the WUS configuration from Cell A is essential for the NES UE</w:t>
      </w:r>
      <w:r w:rsidR="000D743D">
        <w:rPr>
          <w:rFonts w:eastAsiaTheme="minorEastAsia"/>
          <w:lang w:eastAsia="zh-CN"/>
        </w:rPr>
        <w:t xml:space="preserve"> and contains </w:t>
      </w:r>
      <w:r w:rsidR="0087700A">
        <w:rPr>
          <w:rFonts w:eastAsiaTheme="minorEastAsia"/>
          <w:lang w:eastAsia="zh-CN"/>
        </w:rPr>
        <w:t>information to identify a NES cell</w:t>
      </w:r>
      <w:r>
        <w:rPr>
          <w:rFonts w:eastAsiaTheme="minorEastAsia"/>
          <w:lang w:eastAsia="zh-CN"/>
        </w:rPr>
        <w:t xml:space="preserve">, it </w:t>
      </w:r>
      <w:r w:rsidR="0087700A">
        <w:rPr>
          <w:rFonts w:eastAsiaTheme="minorEastAsia"/>
          <w:lang w:eastAsia="zh-CN"/>
        </w:rPr>
        <w:t xml:space="preserve">should be a baseline </w:t>
      </w:r>
      <w:r>
        <w:rPr>
          <w:rFonts w:eastAsiaTheme="minorEastAsia"/>
          <w:lang w:eastAsia="zh-CN"/>
        </w:rPr>
        <w:t xml:space="preserve">to indicate the NES Cell’s status, i.e. </w:t>
      </w:r>
      <w:r>
        <w:rPr>
          <w:szCs w:val="22"/>
          <w:lang w:eastAsia="sv-SE"/>
        </w:rPr>
        <w:t xml:space="preserve">that such cell is in on-demand SIB1 operation via the WUS configuration. </w:t>
      </w:r>
    </w:p>
    <w:p w14:paraId="57450879" w14:textId="0B0F7D04" w:rsidR="000D6507" w:rsidRDefault="008D525C" w:rsidP="00CA3657">
      <w:pPr>
        <w:rPr>
          <w:rFonts w:eastAsiaTheme="minorEastAsia"/>
          <w:b/>
          <w:bCs/>
          <w:lang w:eastAsia="zh-CN"/>
        </w:rPr>
      </w:pPr>
      <w:r w:rsidRPr="00A5324E">
        <w:rPr>
          <w:rFonts w:eastAsiaTheme="minorEastAsia"/>
          <w:b/>
          <w:bCs/>
          <w:lang w:eastAsia="zh-CN"/>
        </w:rPr>
        <w:t xml:space="preserve">Proposal </w:t>
      </w:r>
      <w:r w:rsidR="00104BAF">
        <w:rPr>
          <w:rFonts w:eastAsiaTheme="minorEastAsia"/>
          <w:b/>
          <w:bCs/>
          <w:lang w:eastAsia="zh-CN"/>
        </w:rPr>
        <w:t>1</w:t>
      </w:r>
      <w:r w:rsidRPr="00A5324E">
        <w:rPr>
          <w:rFonts w:eastAsiaTheme="minorEastAsia"/>
          <w:b/>
          <w:bCs/>
          <w:lang w:eastAsia="zh-CN"/>
        </w:rPr>
        <w:t xml:space="preserve">: </w:t>
      </w:r>
      <w:r w:rsidRPr="00912233">
        <w:rPr>
          <w:rFonts w:eastAsiaTheme="minorEastAsia"/>
          <w:b/>
          <w:bCs/>
          <w:lang w:eastAsia="zh-CN"/>
        </w:rPr>
        <w:t xml:space="preserve">The NES Cell </w:t>
      </w:r>
      <w:r>
        <w:rPr>
          <w:rFonts w:eastAsiaTheme="minorEastAsia"/>
          <w:b/>
          <w:bCs/>
          <w:lang w:eastAsia="zh-CN"/>
        </w:rPr>
        <w:t>identification</w:t>
      </w:r>
      <w:r w:rsidR="00807BD7">
        <w:rPr>
          <w:rFonts w:eastAsiaTheme="minorEastAsia"/>
          <w:b/>
          <w:bCs/>
          <w:lang w:eastAsia="zh-CN"/>
        </w:rPr>
        <w:t xml:space="preserve"> and status</w:t>
      </w:r>
      <w:r w:rsidRPr="00912233">
        <w:rPr>
          <w:rFonts w:eastAsiaTheme="minorEastAsia"/>
          <w:b/>
          <w:bCs/>
          <w:lang w:eastAsia="zh-CN"/>
        </w:rPr>
        <w:t xml:space="preserve"> </w:t>
      </w:r>
      <w:r w:rsidR="00F74DE9">
        <w:rPr>
          <w:rFonts w:eastAsiaTheme="minorEastAsia"/>
          <w:b/>
          <w:bCs/>
          <w:lang w:eastAsia="zh-CN"/>
        </w:rPr>
        <w:t xml:space="preserve">is </w:t>
      </w:r>
      <w:r w:rsidR="00E03E79">
        <w:rPr>
          <w:rFonts w:eastAsiaTheme="minorEastAsia"/>
          <w:b/>
          <w:bCs/>
          <w:lang w:eastAsia="zh-CN"/>
        </w:rPr>
        <w:t xml:space="preserve">implicitly </w:t>
      </w:r>
      <w:r w:rsidR="0011563B">
        <w:rPr>
          <w:rFonts w:eastAsiaTheme="minorEastAsia"/>
          <w:b/>
          <w:bCs/>
          <w:lang w:eastAsia="zh-CN"/>
        </w:rPr>
        <w:t xml:space="preserve">derived </w:t>
      </w:r>
      <w:r>
        <w:rPr>
          <w:rFonts w:eastAsiaTheme="minorEastAsia"/>
          <w:b/>
          <w:bCs/>
          <w:lang w:eastAsia="zh-CN"/>
        </w:rPr>
        <w:t xml:space="preserve">at least </w:t>
      </w:r>
      <w:r w:rsidR="0011563B">
        <w:rPr>
          <w:rFonts w:eastAsiaTheme="minorEastAsia"/>
          <w:b/>
          <w:bCs/>
          <w:lang w:eastAsia="zh-CN"/>
        </w:rPr>
        <w:t xml:space="preserve">from </w:t>
      </w:r>
      <w:r w:rsidR="00B40863">
        <w:rPr>
          <w:rFonts w:eastAsiaTheme="minorEastAsia"/>
          <w:b/>
          <w:bCs/>
          <w:lang w:eastAsia="zh-CN"/>
        </w:rPr>
        <w:t xml:space="preserve">the </w:t>
      </w:r>
      <w:r>
        <w:rPr>
          <w:rFonts w:eastAsiaTheme="minorEastAsia"/>
          <w:b/>
          <w:bCs/>
          <w:lang w:eastAsia="zh-CN"/>
        </w:rPr>
        <w:t>WUS configuration</w:t>
      </w:r>
      <w:r w:rsidR="00B40863">
        <w:rPr>
          <w:rFonts w:eastAsiaTheme="minorEastAsia"/>
          <w:b/>
          <w:bCs/>
          <w:lang w:eastAsia="zh-CN"/>
        </w:rPr>
        <w:t xml:space="preserve"> received from Cell A</w:t>
      </w:r>
      <w:r w:rsidRPr="00A5324E">
        <w:rPr>
          <w:rFonts w:eastAsiaTheme="minorEastAsia"/>
          <w:b/>
          <w:bCs/>
          <w:lang w:eastAsia="zh-CN"/>
        </w:rPr>
        <w:t>.</w:t>
      </w:r>
    </w:p>
    <w:p w14:paraId="370B3223" w14:textId="77777777" w:rsidR="0087700A" w:rsidRPr="00FA6222" w:rsidRDefault="0087700A" w:rsidP="00CA3657">
      <w:pPr>
        <w:rPr>
          <w:rFonts w:eastAsiaTheme="minorEastAsia"/>
          <w:b/>
          <w:bCs/>
          <w:lang w:eastAsia="zh-CN"/>
        </w:rPr>
      </w:pPr>
    </w:p>
    <w:p w14:paraId="0B724799" w14:textId="1C1B0789" w:rsidR="00270549" w:rsidRPr="008E5662" w:rsidRDefault="00270549" w:rsidP="00270549">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A40309">
        <w:rPr>
          <w:rFonts w:ascii="Times New Roman" w:hAnsi="Times New Roman"/>
          <w:b/>
          <w:bCs/>
          <w:sz w:val="24"/>
          <w:szCs w:val="22"/>
          <w:lang w:val="en-US"/>
        </w:rPr>
        <w:t>2</w:t>
      </w:r>
      <w:r w:rsidRPr="008E5662">
        <w:rPr>
          <w:rFonts w:ascii="Times New Roman" w:hAnsi="Times New Roman"/>
          <w:b/>
          <w:bCs/>
          <w:sz w:val="24"/>
          <w:szCs w:val="22"/>
          <w:lang w:val="en-US"/>
        </w:rPr>
        <w:t xml:space="preserve"> </w:t>
      </w:r>
      <w:r>
        <w:rPr>
          <w:rFonts w:ascii="Times New Roman" w:hAnsi="Times New Roman"/>
          <w:b/>
          <w:bCs/>
          <w:sz w:val="24"/>
          <w:szCs w:val="22"/>
          <w:lang w:val="en-US"/>
        </w:rPr>
        <w:t>The transmission behavior of OD-SIB1</w:t>
      </w:r>
    </w:p>
    <w:p w14:paraId="65794D0A" w14:textId="219179AF" w:rsidR="004B592E" w:rsidRDefault="004B592E" w:rsidP="0049630A">
      <w:pPr>
        <w:pStyle w:val="ListParagraph"/>
        <w:ind w:firstLineChars="0" w:firstLine="0"/>
        <w:rPr>
          <w:rFonts w:eastAsiaTheme="minorEastAsia"/>
          <w:lang w:eastAsia="zh-CN"/>
        </w:rPr>
      </w:pPr>
    </w:p>
    <w:p w14:paraId="68040045" w14:textId="5064E35E" w:rsidR="00CF2DF2" w:rsidRDefault="00CF2DF2" w:rsidP="00CF2DF2">
      <w:pPr>
        <w:pStyle w:val="ListParagraph"/>
        <w:ind w:firstLineChars="0" w:firstLine="0"/>
        <w:rPr>
          <w:rFonts w:eastAsiaTheme="minorEastAsia"/>
          <w:lang w:eastAsia="zh-CN"/>
        </w:rPr>
      </w:pPr>
      <w:r>
        <w:rPr>
          <w:rFonts w:eastAsiaTheme="minorEastAsia"/>
          <w:lang w:eastAsia="zh-CN"/>
        </w:rPr>
        <w:t xml:space="preserve">After </w:t>
      </w:r>
      <w:r w:rsidR="0046088E">
        <w:rPr>
          <w:rFonts w:eastAsiaTheme="minorEastAsia"/>
          <w:lang w:eastAsia="zh-CN"/>
        </w:rPr>
        <w:t xml:space="preserve">the </w:t>
      </w:r>
      <w:r>
        <w:rPr>
          <w:rFonts w:eastAsiaTheme="minorEastAsia"/>
          <w:lang w:eastAsia="zh-CN"/>
        </w:rPr>
        <w:t xml:space="preserve">UE has sent the WUS to trigger the OD-SIB1 and has received the RAR from the NES Cell to indicate that the NES Cell will broadcast OD-SIB1, </w:t>
      </w:r>
      <w:r>
        <w:rPr>
          <w:rFonts w:eastAsiaTheme="minorEastAsia" w:hint="eastAsia"/>
          <w:lang w:eastAsia="zh-CN"/>
        </w:rPr>
        <w:t>the</w:t>
      </w:r>
      <w:r>
        <w:rPr>
          <w:rFonts w:eastAsiaTheme="minorEastAsia"/>
          <w:lang w:eastAsia="zh-CN"/>
        </w:rPr>
        <w:t xml:space="preserve"> next issue is how to broadcast the OD-SIB1. T</w:t>
      </w:r>
      <w:r>
        <w:rPr>
          <w:rFonts w:eastAsiaTheme="minorEastAsia" w:hint="eastAsia"/>
          <w:lang w:eastAsia="zh-CN"/>
        </w:rPr>
        <w:t>o</w:t>
      </w:r>
      <w:r>
        <w:rPr>
          <w:rFonts w:eastAsiaTheme="minorEastAsia"/>
          <w:lang w:eastAsia="zh-CN"/>
        </w:rPr>
        <w:t xml:space="preserve"> save the NES Cell’s energy, the periodical broadcast behavio</w:t>
      </w:r>
      <w:r w:rsidR="00311790">
        <w:rPr>
          <w:rFonts w:eastAsiaTheme="minorEastAsia"/>
          <w:lang w:eastAsia="zh-CN"/>
        </w:rPr>
        <w:t>u</w:t>
      </w:r>
      <w:r>
        <w:rPr>
          <w:rFonts w:eastAsiaTheme="minorEastAsia"/>
          <w:lang w:eastAsia="zh-CN"/>
        </w:rPr>
        <w:t xml:space="preserve">r of OD-SIB1 </w:t>
      </w:r>
      <w:r w:rsidR="00311790">
        <w:rPr>
          <w:rFonts w:eastAsiaTheme="minorEastAsia"/>
          <w:lang w:eastAsia="zh-CN"/>
        </w:rPr>
        <w:t>needs to</w:t>
      </w:r>
      <w:r>
        <w:rPr>
          <w:rFonts w:eastAsiaTheme="minorEastAsia"/>
          <w:lang w:eastAsia="zh-CN"/>
        </w:rPr>
        <w:t xml:space="preserve"> be avoid</w:t>
      </w:r>
      <w:r w:rsidR="00311790">
        <w:rPr>
          <w:rFonts w:eastAsiaTheme="minorEastAsia"/>
          <w:lang w:eastAsia="zh-CN"/>
        </w:rPr>
        <w:t>ed</w:t>
      </w:r>
      <w:r>
        <w:rPr>
          <w:rFonts w:eastAsiaTheme="minorEastAsia"/>
          <w:lang w:eastAsia="zh-CN"/>
        </w:rPr>
        <w:t>. The trigger</w:t>
      </w:r>
      <w:r w:rsidR="00311790">
        <w:rPr>
          <w:rFonts w:eastAsiaTheme="minorEastAsia"/>
          <w:lang w:eastAsia="zh-CN"/>
        </w:rPr>
        <w:t>ed</w:t>
      </w:r>
      <w:r>
        <w:rPr>
          <w:rFonts w:eastAsiaTheme="minorEastAsia"/>
          <w:lang w:eastAsia="zh-CN"/>
        </w:rPr>
        <w:t xml:space="preserve"> OD-SIB1 broadcast should last for a </w:t>
      </w:r>
      <w:r w:rsidR="00311790">
        <w:rPr>
          <w:rFonts w:eastAsiaTheme="minorEastAsia"/>
          <w:lang w:eastAsia="zh-CN"/>
        </w:rPr>
        <w:t xml:space="preserve">specific </w:t>
      </w:r>
      <w:r>
        <w:rPr>
          <w:rFonts w:eastAsiaTheme="minorEastAsia"/>
          <w:lang w:eastAsia="zh-CN"/>
        </w:rPr>
        <w:t xml:space="preserve">time. In </w:t>
      </w:r>
      <w:r w:rsidR="004E2F03">
        <w:rPr>
          <w:rFonts w:eastAsiaTheme="minorEastAsia"/>
          <w:lang w:eastAsia="zh-CN"/>
        </w:rPr>
        <w:t xml:space="preserve">the </w:t>
      </w:r>
      <w:r>
        <w:rPr>
          <w:rFonts w:eastAsiaTheme="minorEastAsia"/>
          <w:lang w:eastAsia="zh-CN"/>
        </w:rPr>
        <w:t xml:space="preserve">legacy OD-SI procedure, </w:t>
      </w:r>
      <w:r>
        <w:rPr>
          <w:rFonts w:eastAsiaTheme="minorEastAsia" w:hint="eastAsia"/>
          <w:lang w:eastAsia="zh-CN"/>
        </w:rPr>
        <w:t>the</w:t>
      </w:r>
      <w:r>
        <w:rPr>
          <w:rFonts w:eastAsiaTheme="minorEastAsia"/>
          <w:lang w:eastAsia="zh-CN"/>
        </w:rPr>
        <w:t xml:space="preserve"> </w:t>
      </w:r>
      <w:proofErr w:type="spellStart"/>
      <w:r w:rsidRPr="00CF2DF2">
        <w:rPr>
          <w:rFonts w:eastAsiaTheme="minorEastAsia"/>
          <w:i/>
          <w:iCs/>
          <w:lang w:eastAsia="zh-CN"/>
        </w:rPr>
        <w:t>si-WindowLength</w:t>
      </w:r>
      <w:proofErr w:type="spellEnd"/>
      <w:r>
        <w:rPr>
          <w:rFonts w:eastAsiaTheme="minorEastAsia"/>
          <w:lang w:eastAsia="zh-CN"/>
        </w:rPr>
        <w:t xml:space="preserve"> is provided in SIB1 </w:t>
      </w:r>
      <w:r>
        <w:rPr>
          <w:rFonts w:eastAsiaTheme="minorEastAsia" w:hint="eastAsia"/>
          <w:lang w:eastAsia="zh-CN"/>
        </w:rPr>
        <w:t>t</w:t>
      </w:r>
      <w:r>
        <w:rPr>
          <w:rFonts w:eastAsiaTheme="minorEastAsia"/>
          <w:lang w:eastAsia="zh-CN"/>
        </w:rPr>
        <w:t>o indicate the transmission</w:t>
      </w:r>
      <w:r w:rsidR="00D15CEA">
        <w:rPr>
          <w:rFonts w:eastAsiaTheme="minorEastAsia"/>
          <w:lang w:eastAsia="zh-CN"/>
        </w:rPr>
        <w:t xml:space="preserve"> of OD-SI. Following such mechanism, the </w:t>
      </w:r>
      <w:proofErr w:type="spellStart"/>
      <w:r w:rsidR="00D15CEA">
        <w:rPr>
          <w:rFonts w:eastAsiaTheme="minorEastAsia"/>
          <w:lang w:eastAsia="zh-CN"/>
        </w:rPr>
        <w:t>si</w:t>
      </w:r>
      <w:proofErr w:type="spellEnd"/>
      <w:r w:rsidR="00D15CEA">
        <w:rPr>
          <w:rFonts w:eastAsiaTheme="minorEastAsia"/>
          <w:lang w:eastAsia="zh-CN"/>
        </w:rPr>
        <w:t>-Window based design can be reused</w:t>
      </w:r>
      <w:r w:rsidR="00311790">
        <w:rPr>
          <w:rFonts w:eastAsiaTheme="minorEastAsia"/>
          <w:lang w:eastAsia="zh-CN"/>
        </w:rPr>
        <w:t xml:space="preserve"> for OD-SIB1</w:t>
      </w:r>
      <w:r w:rsidR="00D15CEA">
        <w:rPr>
          <w:rFonts w:eastAsiaTheme="minorEastAsia"/>
          <w:lang w:eastAsia="zh-CN"/>
        </w:rPr>
        <w:t>.</w:t>
      </w:r>
      <w:r w:rsidR="003A2682">
        <w:rPr>
          <w:rFonts w:eastAsiaTheme="minorEastAsia"/>
          <w:lang w:eastAsia="zh-CN"/>
        </w:rPr>
        <w:t xml:space="preserve"> </w:t>
      </w:r>
      <w:r w:rsidR="00311790">
        <w:rPr>
          <w:rFonts w:eastAsiaTheme="minorEastAsia"/>
          <w:lang w:eastAsia="zh-CN"/>
        </w:rPr>
        <w:t xml:space="preserve">The </w:t>
      </w:r>
      <w:r w:rsidR="00311790" w:rsidRPr="00311790">
        <w:rPr>
          <w:rFonts w:eastAsiaTheme="minorEastAsia"/>
          <w:lang w:eastAsia="zh-CN"/>
        </w:rPr>
        <w:t>SI window for legacy is broadcast</w:t>
      </w:r>
      <w:r w:rsidR="00741025">
        <w:rPr>
          <w:rFonts w:eastAsiaTheme="minorEastAsia"/>
          <w:lang w:eastAsia="zh-CN"/>
        </w:rPr>
        <w:t>ed</w:t>
      </w:r>
      <w:r w:rsidR="00311790" w:rsidRPr="00311790">
        <w:rPr>
          <w:rFonts w:eastAsiaTheme="minorEastAsia"/>
          <w:lang w:eastAsia="zh-CN"/>
        </w:rPr>
        <w:t xml:space="preserve"> in SIB1</w:t>
      </w:r>
      <w:r w:rsidR="00741025">
        <w:rPr>
          <w:rFonts w:eastAsiaTheme="minorEastAsia"/>
          <w:lang w:eastAsia="zh-CN"/>
        </w:rPr>
        <w:t>.</w:t>
      </w:r>
      <w:r w:rsidR="00311790" w:rsidRPr="00311790">
        <w:rPr>
          <w:rFonts w:eastAsiaTheme="minorEastAsia"/>
          <w:lang w:eastAsia="zh-CN"/>
        </w:rPr>
        <w:t xml:space="preserve"> </w:t>
      </w:r>
      <w:r w:rsidR="00741025">
        <w:rPr>
          <w:rFonts w:eastAsiaTheme="minorEastAsia"/>
          <w:lang w:eastAsia="zh-CN"/>
        </w:rPr>
        <w:t>S</w:t>
      </w:r>
      <w:r w:rsidR="00311790" w:rsidRPr="00311790">
        <w:rPr>
          <w:rFonts w:eastAsiaTheme="minorEastAsia"/>
          <w:lang w:eastAsia="zh-CN"/>
        </w:rPr>
        <w:t xml:space="preserve">ince we don’t have SIB1 we would need to broadcast it e.g. in msg2 in </w:t>
      </w:r>
      <w:r w:rsidR="00311790">
        <w:rPr>
          <w:rFonts w:eastAsiaTheme="minorEastAsia"/>
          <w:lang w:eastAsia="zh-CN"/>
        </w:rPr>
        <w:t xml:space="preserve">the </w:t>
      </w:r>
      <w:r w:rsidR="00311790" w:rsidRPr="00311790">
        <w:rPr>
          <w:rFonts w:eastAsiaTheme="minorEastAsia"/>
          <w:lang w:eastAsia="zh-CN"/>
        </w:rPr>
        <w:t>NES cell</w:t>
      </w:r>
      <w:r w:rsidR="003A2682">
        <w:rPr>
          <w:rFonts w:eastAsiaTheme="minorEastAsia"/>
          <w:lang w:eastAsia="zh-CN"/>
        </w:rPr>
        <w:t>.</w:t>
      </w:r>
    </w:p>
    <w:p w14:paraId="64F5E8B7" w14:textId="4D2173B4" w:rsidR="00270549" w:rsidRDefault="00D15CEA" w:rsidP="00D15CEA">
      <w:pPr>
        <w:rPr>
          <w:rFonts w:eastAsiaTheme="minorEastAsia"/>
          <w:b/>
          <w:lang w:eastAsia="zh-CN"/>
        </w:rPr>
      </w:pPr>
      <w:r w:rsidRPr="00912233">
        <w:rPr>
          <w:rFonts w:eastAsiaTheme="minorEastAsia"/>
          <w:b/>
          <w:lang w:eastAsia="zh-CN"/>
        </w:rPr>
        <w:t xml:space="preserve">Proposal </w:t>
      </w:r>
      <w:r w:rsidR="00104BAF">
        <w:rPr>
          <w:rFonts w:eastAsiaTheme="minorEastAsia"/>
          <w:b/>
          <w:lang w:eastAsia="zh-CN"/>
        </w:rPr>
        <w:t>2</w:t>
      </w:r>
      <w:r w:rsidRPr="00912233">
        <w:rPr>
          <w:rFonts w:eastAsiaTheme="minorEastAsia"/>
          <w:b/>
          <w:lang w:eastAsia="zh-CN"/>
        </w:rPr>
        <w:t>:</w:t>
      </w:r>
      <w:r>
        <w:rPr>
          <w:rFonts w:eastAsiaTheme="minorEastAsia"/>
          <w:b/>
          <w:lang w:eastAsia="zh-CN"/>
        </w:rPr>
        <w:t xml:space="preserve"> </w:t>
      </w:r>
      <w:r w:rsidR="00311790">
        <w:rPr>
          <w:rFonts w:eastAsiaTheme="minorEastAsia"/>
          <w:b/>
          <w:lang w:eastAsia="zh-CN"/>
        </w:rPr>
        <w:t>R</w:t>
      </w:r>
      <w:r w:rsidR="00311790" w:rsidRPr="00311790">
        <w:rPr>
          <w:rFonts w:eastAsiaTheme="minorEastAsia"/>
          <w:b/>
          <w:lang w:eastAsia="zh-CN"/>
        </w:rPr>
        <w:t>eus</w:t>
      </w:r>
      <w:r w:rsidR="00921AF1">
        <w:rPr>
          <w:rFonts w:eastAsiaTheme="minorEastAsia"/>
          <w:b/>
          <w:lang w:eastAsia="zh-CN"/>
        </w:rPr>
        <w:t>e the</w:t>
      </w:r>
      <w:r w:rsidR="00311790" w:rsidRPr="00311790">
        <w:rPr>
          <w:rFonts w:eastAsiaTheme="minorEastAsia"/>
          <w:b/>
          <w:lang w:eastAsia="zh-CN"/>
        </w:rPr>
        <w:t xml:space="preserve"> SI</w:t>
      </w:r>
      <w:r w:rsidR="00921AF1">
        <w:rPr>
          <w:rFonts w:eastAsiaTheme="minorEastAsia"/>
          <w:b/>
          <w:lang w:eastAsia="zh-CN"/>
        </w:rPr>
        <w:t>-</w:t>
      </w:r>
      <w:r w:rsidR="00311790" w:rsidRPr="00311790">
        <w:rPr>
          <w:rFonts w:eastAsiaTheme="minorEastAsia"/>
          <w:b/>
          <w:lang w:eastAsia="zh-CN"/>
        </w:rPr>
        <w:t>window mechanism for</w:t>
      </w:r>
      <w:r w:rsidR="00B7293C">
        <w:rPr>
          <w:rFonts w:eastAsiaTheme="minorEastAsia"/>
          <w:b/>
          <w:lang w:eastAsia="zh-CN"/>
        </w:rPr>
        <w:t xml:space="preserve"> the</w:t>
      </w:r>
      <w:r w:rsidR="00311790" w:rsidRPr="00311790">
        <w:rPr>
          <w:rFonts w:eastAsiaTheme="minorEastAsia"/>
          <w:b/>
          <w:lang w:eastAsia="zh-CN"/>
        </w:rPr>
        <w:t xml:space="preserve"> OD-SIB1 procedure</w:t>
      </w:r>
      <w:r w:rsidR="00311790">
        <w:rPr>
          <w:rFonts w:eastAsiaTheme="minorEastAsia"/>
          <w:b/>
          <w:lang w:eastAsia="zh-CN"/>
        </w:rPr>
        <w:t xml:space="preserve">. </w:t>
      </w:r>
    </w:p>
    <w:p w14:paraId="6697DA2F" w14:textId="4E755706" w:rsidR="0087700A" w:rsidRDefault="0087700A" w:rsidP="00D15CEA">
      <w:pPr>
        <w:rPr>
          <w:rFonts w:eastAsiaTheme="minorEastAsia"/>
          <w:lang w:eastAsia="zh-CN"/>
        </w:rPr>
      </w:pPr>
      <w:r>
        <w:rPr>
          <w:rFonts w:eastAsiaTheme="minorEastAsia"/>
          <w:lang w:eastAsia="zh-CN"/>
        </w:rPr>
        <w:t xml:space="preserve">To make sure the SI-window is always up to date for the requesting UE it should be conveyed in RAR. If the NW does not intend to send OD-SIB1 in a specific timeframe, it should be </w:t>
      </w:r>
      <w:r w:rsidR="004B2B2D">
        <w:rPr>
          <w:rFonts w:eastAsiaTheme="minorEastAsia"/>
          <w:lang w:eastAsia="zh-CN"/>
        </w:rPr>
        <w:t xml:space="preserve">also </w:t>
      </w:r>
      <w:r>
        <w:rPr>
          <w:rFonts w:eastAsiaTheme="minorEastAsia"/>
          <w:lang w:eastAsia="zh-CN"/>
        </w:rPr>
        <w:t>possible to indicate that SIB1 will not be broadcasted</w:t>
      </w:r>
      <w:r w:rsidR="00D56168">
        <w:rPr>
          <w:rFonts w:eastAsiaTheme="minorEastAsia"/>
          <w:lang w:eastAsia="zh-CN"/>
        </w:rPr>
        <w:t xml:space="preserve">, so that the UE will not repeat the OD-SIB1 request. For that </w:t>
      </w:r>
      <w:r w:rsidR="00764C69">
        <w:rPr>
          <w:rFonts w:eastAsiaTheme="minorEastAsia"/>
          <w:lang w:eastAsia="zh-CN"/>
        </w:rPr>
        <w:t>purpose,</w:t>
      </w:r>
      <w:r w:rsidR="00D56168">
        <w:rPr>
          <w:rFonts w:eastAsiaTheme="minorEastAsia"/>
          <w:lang w:eastAsia="zh-CN"/>
        </w:rPr>
        <w:t xml:space="preserve"> the RAR should also include status </w:t>
      </w:r>
      <w:r w:rsidR="00D56168">
        <w:rPr>
          <w:rFonts w:eastAsiaTheme="minorEastAsia"/>
          <w:lang w:eastAsia="zh-CN"/>
        </w:rPr>
        <w:lastRenderedPageBreak/>
        <w:t xml:space="preserve">indication of SIB1 transmission. </w:t>
      </w:r>
      <w:r w:rsidR="00404B8F" w:rsidRPr="00404B8F">
        <w:rPr>
          <w:rFonts w:eastAsiaTheme="minorEastAsia"/>
          <w:lang w:eastAsia="zh-CN"/>
        </w:rPr>
        <w:t>If the NES cell receives the UE request and decide</w:t>
      </w:r>
      <w:r w:rsidR="00404B8F">
        <w:rPr>
          <w:rFonts w:eastAsiaTheme="minorEastAsia"/>
          <w:lang w:eastAsia="zh-CN"/>
        </w:rPr>
        <w:t>s</w:t>
      </w:r>
      <w:r w:rsidR="00404B8F" w:rsidRPr="00404B8F">
        <w:rPr>
          <w:rFonts w:eastAsiaTheme="minorEastAsia"/>
          <w:lang w:eastAsia="zh-CN"/>
        </w:rPr>
        <w:t xml:space="preserve"> to response negatively, i.e., not ready to send OD-SIB1</w:t>
      </w:r>
      <w:r w:rsidR="004E2F03">
        <w:rPr>
          <w:rFonts w:eastAsiaTheme="minorEastAsia"/>
          <w:lang w:eastAsia="zh-CN"/>
        </w:rPr>
        <w:t>,</w:t>
      </w:r>
      <w:r w:rsidR="00404B8F" w:rsidRPr="00404B8F">
        <w:rPr>
          <w:rFonts w:eastAsiaTheme="minorEastAsia"/>
          <w:lang w:eastAsia="zh-CN"/>
        </w:rPr>
        <w:t xml:space="preserve"> at least not in the near future </w:t>
      </w:r>
      <w:r w:rsidR="003217BA">
        <w:rPr>
          <w:rFonts w:eastAsiaTheme="minorEastAsia"/>
          <w:lang w:eastAsia="zh-CN"/>
        </w:rPr>
        <w:t xml:space="preserve">as </w:t>
      </w:r>
      <w:r w:rsidR="00404B8F" w:rsidRPr="00404B8F">
        <w:rPr>
          <w:rFonts w:eastAsiaTheme="minorEastAsia"/>
          <w:lang w:eastAsia="zh-CN"/>
        </w:rPr>
        <w:t xml:space="preserve">shown in Figure </w:t>
      </w:r>
      <w:r w:rsidR="003217BA">
        <w:rPr>
          <w:rFonts w:eastAsiaTheme="minorEastAsia"/>
          <w:lang w:eastAsia="zh-CN"/>
        </w:rPr>
        <w:t>2</w:t>
      </w:r>
      <w:r w:rsidR="00404B8F" w:rsidRPr="00404B8F">
        <w:rPr>
          <w:rFonts w:eastAsiaTheme="minorEastAsia"/>
          <w:lang w:eastAsia="zh-CN"/>
        </w:rPr>
        <w:t>, then the UE will benefit from this response to stop its WUS request procedure (power ramp up with retransmissions) creating less interference in the uplink and saving the UE power. If the cell response is positive, i.e., the OD-SIB1 provision will start</w:t>
      </w:r>
      <w:r w:rsidR="004E2F03">
        <w:rPr>
          <w:rFonts w:eastAsiaTheme="minorEastAsia"/>
          <w:lang w:eastAsia="zh-CN"/>
        </w:rPr>
        <w:t>,</w:t>
      </w:r>
      <w:r w:rsidR="00404B8F">
        <w:rPr>
          <w:rFonts w:eastAsiaTheme="minorEastAsia"/>
          <w:lang w:eastAsia="zh-CN"/>
        </w:rPr>
        <w:t xml:space="preserve"> as</w:t>
      </w:r>
      <w:r w:rsidR="00404B8F" w:rsidRPr="00404B8F">
        <w:rPr>
          <w:rFonts w:eastAsiaTheme="minorEastAsia"/>
          <w:lang w:eastAsia="zh-CN"/>
        </w:rPr>
        <w:t xml:space="preserve"> shown in Figure ‎</w:t>
      </w:r>
      <w:r w:rsidR="003217BA">
        <w:rPr>
          <w:rFonts w:eastAsiaTheme="minorEastAsia"/>
          <w:lang w:eastAsia="zh-CN"/>
        </w:rPr>
        <w:t>1</w:t>
      </w:r>
      <w:r w:rsidR="00404B8F" w:rsidRPr="00404B8F">
        <w:rPr>
          <w:rFonts w:eastAsiaTheme="minorEastAsia"/>
          <w:lang w:eastAsia="zh-CN"/>
        </w:rPr>
        <w:t>, then the UE could start monitoring the type 0 PDCCH monitoring occasions during the window indicated in the WUS response.</w:t>
      </w:r>
    </w:p>
    <w:p w14:paraId="4EDC75E4" w14:textId="77777777" w:rsidR="00404B8F" w:rsidRDefault="00404B8F" w:rsidP="00404B8F">
      <w:pPr>
        <w:keepNext/>
        <w:jc w:val="center"/>
      </w:pPr>
      <w:r>
        <w:rPr>
          <w:noProof/>
        </w:rPr>
        <w:drawing>
          <wp:inline distT="0" distB="0" distL="0" distR="0" wp14:anchorId="3FD1BE48" wp14:editId="6C7D984F">
            <wp:extent cx="4805269" cy="1033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2333" cy="1049714"/>
                    </a:xfrm>
                    <a:prstGeom prst="rect">
                      <a:avLst/>
                    </a:prstGeom>
                  </pic:spPr>
                </pic:pic>
              </a:graphicData>
            </a:graphic>
          </wp:inline>
        </w:drawing>
      </w:r>
    </w:p>
    <w:p w14:paraId="7AA37BEC" w14:textId="29F7F9BB" w:rsidR="00404B8F" w:rsidRPr="003873B1" w:rsidRDefault="00404B8F" w:rsidP="00404B8F">
      <w:pPr>
        <w:pStyle w:val="Caption"/>
      </w:pPr>
      <w:r w:rsidRPr="00EA661F">
        <w:rPr>
          <w:b w:val="0"/>
        </w:rPr>
        <w:t xml:space="preserve">Figure </w:t>
      </w:r>
      <w:r>
        <w:rPr>
          <w:b w:val="0"/>
        </w:rPr>
        <w:t>1</w:t>
      </w:r>
      <w:r w:rsidRPr="0044265C">
        <w:rPr>
          <w:b w:val="0"/>
        </w:rPr>
        <w:t xml:space="preserve">: </w:t>
      </w:r>
      <w:r w:rsidRPr="006739A1">
        <w:rPr>
          <w:b w:val="0"/>
        </w:rPr>
        <w:t xml:space="preserve">Illustration of a WUS response with sib1-BroadcastStatus = broadcast and a time window for type 0 PDCCH monitoring occasions to receive OD-SIB1. </w:t>
      </w:r>
    </w:p>
    <w:p w14:paraId="6CD6139A" w14:textId="77777777" w:rsidR="00404B8F" w:rsidRDefault="00404B8F" w:rsidP="00404B8F">
      <w:pPr>
        <w:rPr>
          <w:lang w:eastAsia="zh-CN"/>
        </w:rPr>
      </w:pPr>
    </w:p>
    <w:p w14:paraId="6BBAF959" w14:textId="77777777" w:rsidR="00404B8F" w:rsidRDefault="00404B8F" w:rsidP="00404B8F">
      <w:pPr>
        <w:jc w:val="center"/>
        <w:rPr>
          <w:lang w:eastAsia="zh-CN"/>
        </w:rPr>
      </w:pPr>
      <w:r>
        <w:rPr>
          <w:noProof/>
        </w:rPr>
        <w:drawing>
          <wp:inline distT="0" distB="0" distL="0" distR="0" wp14:anchorId="29490BD5" wp14:editId="7257AB0A">
            <wp:extent cx="4770783" cy="1026698"/>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0151" cy="1030866"/>
                    </a:xfrm>
                    <a:prstGeom prst="rect">
                      <a:avLst/>
                    </a:prstGeom>
                  </pic:spPr>
                </pic:pic>
              </a:graphicData>
            </a:graphic>
          </wp:inline>
        </w:drawing>
      </w:r>
    </w:p>
    <w:p w14:paraId="7EFCB5A7" w14:textId="56603037" w:rsidR="00404B8F" w:rsidRDefault="00404B8F" w:rsidP="00404B8F">
      <w:pPr>
        <w:pStyle w:val="Caption"/>
        <w:rPr>
          <w:lang w:eastAsia="zh-CN"/>
        </w:rPr>
      </w:pPr>
      <w:bookmarkStart w:id="7" w:name="_Ref177394250"/>
      <w:r w:rsidRPr="00EA661F">
        <w:rPr>
          <w:b w:val="0"/>
        </w:rPr>
        <w:t xml:space="preserve">Figure </w:t>
      </w:r>
      <w:bookmarkEnd w:id="7"/>
      <w:r>
        <w:rPr>
          <w:b w:val="0"/>
          <w:bCs/>
        </w:rPr>
        <w:t>2</w:t>
      </w:r>
      <w:r w:rsidRPr="0044265C">
        <w:rPr>
          <w:b w:val="0"/>
        </w:rPr>
        <w:t>:</w:t>
      </w:r>
      <w:r w:rsidRPr="006739A1">
        <w:rPr>
          <w:b w:val="0"/>
        </w:rPr>
        <w:t xml:space="preserve"> Illustration of a WUS response with sib1-BroadcastStatus = not broadcast and a time window for no type 0 PDCCH monitoring occasions and no OD-SIB1 reception nor WUS request (re)transmission.</w:t>
      </w:r>
    </w:p>
    <w:p w14:paraId="15F30C58" w14:textId="77777777" w:rsidR="00404B8F" w:rsidRDefault="00404B8F" w:rsidP="00D15CEA">
      <w:pPr>
        <w:rPr>
          <w:rFonts w:eastAsiaTheme="minorEastAsia"/>
          <w:lang w:eastAsia="zh-CN"/>
        </w:rPr>
      </w:pPr>
    </w:p>
    <w:p w14:paraId="425C4F5D" w14:textId="1A571F72" w:rsidR="00D56168" w:rsidRPr="00404B8F" w:rsidRDefault="00D56168" w:rsidP="00D15CEA">
      <w:pPr>
        <w:rPr>
          <w:rFonts w:eastAsiaTheme="minorEastAsia"/>
          <w:lang w:eastAsia="zh-CN"/>
        </w:rPr>
      </w:pPr>
      <w:r w:rsidRPr="00912233">
        <w:rPr>
          <w:rFonts w:eastAsiaTheme="minorEastAsia"/>
          <w:b/>
          <w:lang w:eastAsia="zh-CN"/>
        </w:rPr>
        <w:t xml:space="preserve">Proposal </w:t>
      </w:r>
      <w:r>
        <w:rPr>
          <w:rFonts w:eastAsiaTheme="minorEastAsia"/>
          <w:b/>
          <w:lang w:eastAsia="zh-CN"/>
        </w:rPr>
        <w:t>3</w:t>
      </w:r>
      <w:r w:rsidRPr="00912233">
        <w:rPr>
          <w:rFonts w:eastAsiaTheme="minorEastAsia"/>
          <w:b/>
          <w:lang w:eastAsia="zh-CN"/>
        </w:rPr>
        <w:t>:</w:t>
      </w:r>
      <w:r>
        <w:rPr>
          <w:rFonts w:eastAsiaTheme="minorEastAsia"/>
          <w:b/>
          <w:lang w:eastAsia="zh-CN"/>
        </w:rPr>
        <w:t xml:space="preserve"> The RAR responding to OD-SIB1 request should contain at least a time window and OD-SIB1 broadcast status.</w:t>
      </w:r>
    </w:p>
    <w:p w14:paraId="1ACBF6BA" w14:textId="7DA43BF6" w:rsidR="00404B8F" w:rsidRDefault="00404B8F" w:rsidP="004E2F03">
      <w:pPr>
        <w:rPr>
          <w:rFonts w:eastAsiaTheme="minorEastAsia"/>
          <w:lang w:eastAsia="zh-CN"/>
        </w:rPr>
      </w:pPr>
      <w:r w:rsidRPr="00404B8F">
        <w:rPr>
          <w:rFonts w:eastAsiaTheme="minorEastAsia"/>
          <w:lang w:eastAsia="zh-CN"/>
        </w:rPr>
        <w:t xml:space="preserve">Another issue </w:t>
      </w:r>
      <w:r>
        <w:rPr>
          <w:rFonts w:eastAsiaTheme="minorEastAsia"/>
          <w:lang w:eastAsia="zh-CN"/>
        </w:rPr>
        <w:t xml:space="preserve">is what happens when RAR is not received. </w:t>
      </w:r>
      <w:r w:rsidR="00C473B7">
        <w:rPr>
          <w:rFonts w:eastAsiaTheme="minorEastAsia"/>
          <w:lang w:eastAsia="zh-CN"/>
        </w:rPr>
        <w:t xml:space="preserve">The UE needs to be allowed to resend the OD-SIB1 request when no response from the NW was received. </w:t>
      </w:r>
      <w:r w:rsidR="0071646C">
        <w:rPr>
          <w:rFonts w:eastAsiaTheme="minorEastAsia"/>
          <w:lang w:eastAsia="zh-CN"/>
        </w:rPr>
        <w:t>I</w:t>
      </w:r>
      <w:r w:rsidR="0071646C" w:rsidRPr="0071646C">
        <w:rPr>
          <w:rFonts w:eastAsiaTheme="minorEastAsia"/>
          <w:lang w:eastAsia="zh-CN"/>
        </w:rPr>
        <w:t xml:space="preserve">f the RAR reception </w:t>
      </w:r>
      <w:r w:rsidR="0071646C">
        <w:rPr>
          <w:rFonts w:eastAsiaTheme="minorEastAsia"/>
          <w:lang w:eastAsia="zh-CN"/>
        </w:rPr>
        <w:t>ha</w:t>
      </w:r>
      <w:r w:rsidR="0071646C" w:rsidRPr="0071646C">
        <w:rPr>
          <w:rFonts w:eastAsiaTheme="minorEastAsia"/>
          <w:lang w:eastAsia="zh-CN"/>
        </w:rPr>
        <w:t>s failed the UE will re-transmit the UL-WUS with the power ramping up.</w:t>
      </w:r>
      <w:r w:rsidR="0071646C">
        <w:rPr>
          <w:rFonts w:eastAsiaTheme="minorEastAsia"/>
          <w:lang w:eastAsia="zh-CN"/>
        </w:rPr>
        <w:t xml:space="preserve"> </w:t>
      </w:r>
      <w:r w:rsidR="00C473B7">
        <w:rPr>
          <w:rFonts w:eastAsiaTheme="minorEastAsia"/>
          <w:lang w:eastAsia="zh-CN"/>
        </w:rPr>
        <w:t xml:space="preserve">The time and number of retransmissions </w:t>
      </w:r>
      <w:r w:rsidR="0071646C">
        <w:rPr>
          <w:rFonts w:eastAsiaTheme="minorEastAsia"/>
          <w:lang w:eastAsia="zh-CN"/>
        </w:rPr>
        <w:t xml:space="preserve">of the </w:t>
      </w:r>
      <w:r w:rsidR="0071646C" w:rsidRPr="0071646C">
        <w:rPr>
          <w:rFonts w:eastAsiaTheme="minorEastAsia"/>
          <w:lang w:eastAsia="zh-CN"/>
        </w:rPr>
        <w:t>WUS request procedure (power ramp up with retransmissions)</w:t>
      </w:r>
      <w:r w:rsidR="0071646C">
        <w:rPr>
          <w:rFonts w:eastAsiaTheme="minorEastAsia"/>
          <w:lang w:eastAsia="zh-CN"/>
        </w:rPr>
        <w:t xml:space="preserve"> should be restricted to</w:t>
      </w:r>
      <w:r w:rsidR="0071646C" w:rsidRPr="0071646C">
        <w:rPr>
          <w:rFonts w:eastAsiaTheme="minorEastAsia"/>
          <w:lang w:eastAsia="zh-CN"/>
        </w:rPr>
        <w:t xml:space="preserve"> creat</w:t>
      </w:r>
      <w:r w:rsidR="0071646C">
        <w:rPr>
          <w:rFonts w:eastAsiaTheme="minorEastAsia"/>
          <w:lang w:eastAsia="zh-CN"/>
        </w:rPr>
        <w:t>e</w:t>
      </w:r>
      <w:r w:rsidR="0071646C" w:rsidRPr="0071646C">
        <w:rPr>
          <w:rFonts w:eastAsiaTheme="minorEastAsia"/>
          <w:lang w:eastAsia="zh-CN"/>
        </w:rPr>
        <w:t xml:space="preserve"> less interference in the uplink and sav</w:t>
      </w:r>
      <w:r w:rsidR="0071646C">
        <w:rPr>
          <w:rFonts w:eastAsiaTheme="minorEastAsia"/>
          <w:lang w:eastAsia="zh-CN"/>
        </w:rPr>
        <w:t>e</w:t>
      </w:r>
      <w:r w:rsidR="0071646C" w:rsidRPr="0071646C">
        <w:rPr>
          <w:rFonts w:eastAsiaTheme="minorEastAsia"/>
          <w:lang w:eastAsia="zh-CN"/>
        </w:rPr>
        <w:t xml:space="preserve"> the UE</w:t>
      </w:r>
      <w:r w:rsidR="0071646C">
        <w:rPr>
          <w:rFonts w:eastAsiaTheme="minorEastAsia"/>
          <w:lang w:eastAsia="zh-CN"/>
        </w:rPr>
        <w:t>s</w:t>
      </w:r>
      <w:r w:rsidR="0071646C" w:rsidRPr="0071646C">
        <w:rPr>
          <w:rFonts w:eastAsiaTheme="minorEastAsia"/>
          <w:lang w:eastAsia="zh-CN"/>
        </w:rPr>
        <w:t xml:space="preserve"> power</w:t>
      </w:r>
      <w:r w:rsidR="0071646C">
        <w:rPr>
          <w:rFonts w:eastAsiaTheme="minorEastAsia"/>
          <w:lang w:eastAsia="zh-CN"/>
        </w:rPr>
        <w:t xml:space="preserve">. </w:t>
      </w:r>
      <w:r w:rsidR="00C473B7">
        <w:rPr>
          <w:rFonts w:eastAsiaTheme="minorEastAsia"/>
          <w:lang w:eastAsia="zh-CN"/>
        </w:rPr>
        <w:t xml:space="preserve">After the maximum retransmission number has been </w:t>
      </w:r>
      <w:r w:rsidR="00C473B7" w:rsidRPr="00C473B7">
        <w:rPr>
          <w:rFonts w:eastAsiaTheme="minorEastAsia"/>
          <w:lang w:eastAsia="zh-CN"/>
        </w:rPr>
        <w:t xml:space="preserve">reached, and the RAR </w:t>
      </w:r>
      <w:r w:rsidR="00C473B7">
        <w:rPr>
          <w:rFonts w:eastAsiaTheme="minorEastAsia"/>
          <w:lang w:eastAsia="zh-CN"/>
        </w:rPr>
        <w:t>was not</w:t>
      </w:r>
      <w:r w:rsidR="00C473B7" w:rsidRPr="00C473B7">
        <w:rPr>
          <w:rFonts w:eastAsiaTheme="minorEastAsia"/>
          <w:lang w:eastAsia="zh-CN"/>
        </w:rPr>
        <w:t xml:space="preserve"> received, </w:t>
      </w:r>
      <w:r w:rsidR="00C473B7">
        <w:rPr>
          <w:rFonts w:eastAsiaTheme="minorEastAsia"/>
          <w:lang w:eastAsia="zh-CN"/>
        </w:rPr>
        <w:t xml:space="preserve">the </w:t>
      </w:r>
      <w:r w:rsidR="00C473B7" w:rsidRPr="00C473B7">
        <w:rPr>
          <w:rFonts w:eastAsiaTheme="minorEastAsia"/>
          <w:lang w:eastAsia="zh-CN"/>
        </w:rPr>
        <w:t xml:space="preserve">UE </w:t>
      </w:r>
      <w:r w:rsidR="0071646C">
        <w:rPr>
          <w:rFonts w:eastAsiaTheme="minorEastAsia"/>
          <w:lang w:eastAsia="zh-CN"/>
        </w:rPr>
        <w:t xml:space="preserve">will treat </w:t>
      </w:r>
      <w:r w:rsidR="00C473B7" w:rsidRPr="00C473B7">
        <w:rPr>
          <w:rFonts w:eastAsiaTheme="minorEastAsia"/>
          <w:lang w:eastAsia="zh-CN"/>
        </w:rPr>
        <w:t>this cell as barred</w:t>
      </w:r>
      <w:r w:rsidR="0071646C">
        <w:rPr>
          <w:rFonts w:eastAsiaTheme="minorEastAsia"/>
          <w:lang w:eastAsia="zh-CN"/>
        </w:rPr>
        <w:t>. An illustration of this process is presented on Figure 3.</w:t>
      </w:r>
    </w:p>
    <w:p w14:paraId="34E5BC07" w14:textId="4083FE8E" w:rsidR="008F0EEF" w:rsidRPr="004E2F03" w:rsidRDefault="008F0EEF" w:rsidP="004E2F03">
      <w:pPr>
        <w:overflowPunct/>
        <w:autoSpaceDE/>
        <w:autoSpaceDN/>
        <w:adjustRightInd/>
        <w:spacing w:after="0"/>
        <w:jc w:val="center"/>
        <w:textAlignment w:val="auto"/>
        <w:rPr>
          <w:sz w:val="24"/>
          <w:szCs w:val="24"/>
          <w:lang w:val="en-US" w:eastAsia="zh-CN"/>
        </w:rPr>
      </w:pPr>
      <w:r w:rsidRPr="008F0EEF">
        <w:rPr>
          <w:rFonts w:eastAsiaTheme="minorEastAsia"/>
          <w:noProof/>
          <w:lang w:eastAsia="zh-CN"/>
        </w:rPr>
        <w:drawing>
          <wp:inline distT="0" distB="0" distL="0" distR="0" wp14:anchorId="5543F53D" wp14:editId="49E651DF">
            <wp:extent cx="5773121" cy="957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4044" cy="974335"/>
                    </a:xfrm>
                    <a:prstGeom prst="rect">
                      <a:avLst/>
                    </a:prstGeom>
                    <a:noFill/>
                    <a:ln>
                      <a:noFill/>
                    </a:ln>
                  </pic:spPr>
                </pic:pic>
              </a:graphicData>
            </a:graphic>
          </wp:inline>
        </w:drawing>
      </w:r>
    </w:p>
    <w:p w14:paraId="1DC50894" w14:textId="43E12A73" w:rsidR="00404B8F" w:rsidRDefault="00404B8F" w:rsidP="00404B8F">
      <w:pPr>
        <w:pStyle w:val="ListParagraph"/>
        <w:ind w:firstLineChars="0" w:firstLine="0"/>
        <w:jc w:val="center"/>
        <w:rPr>
          <w:rFonts w:eastAsiaTheme="minorEastAsia"/>
          <w:lang w:eastAsia="zh-CN"/>
        </w:rPr>
      </w:pPr>
      <w:r>
        <w:rPr>
          <w:rFonts w:eastAsiaTheme="minorEastAsia"/>
          <w:lang w:eastAsia="zh-CN"/>
        </w:rPr>
        <w:t xml:space="preserve">Figure </w:t>
      </w:r>
      <w:r w:rsidR="00A56280">
        <w:rPr>
          <w:rFonts w:eastAsiaTheme="minorEastAsia"/>
          <w:lang w:eastAsia="zh-CN"/>
        </w:rPr>
        <w:t>3</w:t>
      </w:r>
      <w:r>
        <w:rPr>
          <w:rFonts w:eastAsiaTheme="minorEastAsia"/>
          <w:lang w:eastAsia="zh-CN"/>
        </w:rPr>
        <w:t xml:space="preserve">. the WUS retransmission </w:t>
      </w:r>
      <w:r w:rsidR="00B20192">
        <w:rPr>
          <w:rFonts w:eastAsiaTheme="minorEastAsia"/>
          <w:lang w:eastAsia="zh-CN"/>
        </w:rPr>
        <w:t>behaviour</w:t>
      </w:r>
      <w:r>
        <w:rPr>
          <w:rFonts w:eastAsiaTheme="minorEastAsia"/>
          <w:lang w:eastAsia="zh-CN"/>
        </w:rPr>
        <w:t xml:space="preserve"> procedure</w:t>
      </w:r>
    </w:p>
    <w:p w14:paraId="2AE6CDED" w14:textId="77777777" w:rsidR="00404B8F" w:rsidRDefault="00404B8F" w:rsidP="00404B8F">
      <w:pPr>
        <w:rPr>
          <w:rFonts w:eastAsiaTheme="minorEastAsia"/>
          <w:b/>
          <w:lang w:eastAsia="zh-CN"/>
        </w:rPr>
      </w:pPr>
      <w:r w:rsidRPr="002C52F4">
        <w:rPr>
          <w:rFonts w:eastAsiaTheme="minorEastAsia"/>
          <w:b/>
          <w:lang w:eastAsia="zh-CN"/>
        </w:rPr>
        <w:t xml:space="preserve">Proposal 4: </w:t>
      </w:r>
      <w:r>
        <w:rPr>
          <w:rFonts w:eastAsiaTheme="minorEastAsia"/>
          <w:b/>
          <w:lang w:eastAsia="zh-CN"/>
        </w:rPr>
        <w:t>For OD-SIB1 request retransmission, the UE is allowed to retransmit WUS signal with retransmission timer limitation and maximum retransmission number restriction.</w:t>
      </w:r>
    </w:p>
    <w:p w14:paraId="38F02C8E" w14:textId="77777777" w:rsidR="00404B8F" w:rsidRPr="00D15CEA" w:rsidRDefault="00404B8F" w:rsidP="00D15CEA">
      <w:pPr>
        <w:rPr>
          <w:rFonts w:eastAsiaTheme="minorEastAsia"/>
          <w:b/>
          <w:lang w:eastAsia="zh-CN"/>
        </w:rPr>
      </w:pPr>
    </w:p>
    <w:p w14:paraId="688263E1" w14:textId="13F80447" w:rsidR="00A40309" w:rsidRPr="008E5662" w:rsidRDefault="00A40309" w:rsidP="00A40309">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3</w:t>
      </w:r>
      <w:r w:rsidRPr="008E5662">
        <w:rPr>
          <w:rFonts w:ascii="Times New Roman" w:hAnsi="Times New Roman"/>
          <w:b/>
          <w:bCs/>
          <w:sz w:val="24"/>
          <w:szCs w:val="22"/>
          <w:lang w:val="en-US"/>
        </w:rPr>
        <w:t xml:space="preserve"> </w:t>
      </w:r>
      <w:r>
        <w:rPr>
          <w:rFonts w:ascii="Times New Roman" w:hAnsi="Times New Roman"/>
          <w:b/>
          <w:bCs/>
          <w:sz w:val="24"/>
          <w:szCs w:val="22"/>
          <w:lang w:val="en-US"/>
        </w:rPr>
        <w:t>WUS config</w:t>
      </w:r>
      <w:r w:rsidR="00C97AB9">
        <w:rPr>
          <w:rFonts w:ascii="Times New Roman" w:hAnsi="Times New Roman"/>
          <w:b/>
          <w:bCs/>
          <w:sz w:val="24"/>
          <w:szCs w:val="22"/>
          <w:lang w:val="en-US"/>
        </w:rPr>
        <w:t xml:space="preserve"> transmission in Cell A and NES cell</w:t>
      </w:r>
    </w:p>
    <w:p w14:paraId="32B9EBBE" w14:textId="018ACF77" w:rsidR="00A40309" w:rsidRDefault="00A40309" w:rsidP="00A40309">
      <w:pPr>
        <w:pStyle w:val="ListParagraph"/>
        <w:ind w:firstLineChars="0" w:firstLine="0"/>
        <w:rPr>
          <w:rFonts w:eastAsiaTheme="minorEastAsia"/>
          <w:lang w:eastAsia="zh-CN"/>
        </w:rPr>
      </w:pPr>
    </w:p>
    <w:p w14:paraId="4545B0D7" w14:textId="2CC8C3B4" w:rsidR="004B2B2D" w:rsidRDefault="004B2B2D" w:rsidP="00A40309">
      <w:pPr>
        <w:pStyle w:val="ListParagraph"/>
        <w:ind w:firstLineChars="0" w:firstLine="0"/>
        <w:rPr>
          <w:rFonts w:eastAsiaTheme="minorEastAsia"/>
          <w:lang w:eastAsia="zh-CN"/>
        </w:rPr>
      </w:pPr>
      <w:r>
        <w:rPr>
          <w:rFonts w:eastAsiaTheme="minorEastAsia"/>
          <w:lang w:eastAsia="zh-CN"/>
        </w:rPr>
        <w:t xml:space="preserve">As stated in the WID, the </w:t>
      </w:r>
      <w:r w:rsidRPr="004B2B2D">
        <w:rPr>
          <w:rFonts w:eastAsiaTheme="minorEastAsia"/>
          <w:lang w:eastAsia="zh-CN"/>
        </w:rPr>
        <w:t>UE obtains UL WUS configuration from Cell A</w:t>
      </w:r>
      <w:r>
        <w:rPr>
          <w:rFonts w:eastAsiaTheme="minorEastAsia"/>
          <w:lang w:eastAsia="zh-CN"/>
        </w:rPr>
        <w:t xml:space="preserve">. </w:t>
      </w:r>
      <w:r w:rsidR="00696189">
        <w:rPr>
          <w:rFonts w:eastAsiaTheme="minorEastAsia"/>
          <w:lang w:eastAsia="zh-CN"/>
        </w:rPr>
        <w:t>Furthermore,</w:t>
      </w:r>
      <w:r>
        <w:rPr>
          <w:rFonts w:eastAsiaTheme="minorEastAsia"/>
          <w:lang w:eastAsia="zh-CN"/>
        </w:rPr>
        <w:t xml:space="preserve"> it was agreed in RAN2 that a single cell A can provide WUS configurations for several NES cells. As discussed in section 2.4 the exact contents of WUS configuration are not yet agreed but since there can possibly be several configurations to broadcast they should not be included in cell A’s SIB1 as it would significantly increase the overhead for Cell A. The optimal solution is to include all WUS configurations in a new SIB in Cell A. </w:t>
      </w:r>
    </w:p>
    <w:p w14:paraId="3B63FB84" w14:textId="28370673" w:rsidR="004B2B2D" w:rsidRDefault="004B2B2D" w:rsidP="004B2B2D">
      <w:pPr>
        <w:rPr>
          <w:rFonts w:eastAsiaTheme="minorEastAsia"/>
          <w:b/>
          <w:lang w:eastAsia="zh-CN"/>
        </w:rPr>
      </w:pPr>
      <w:r w:rsidRPr="00912233">
        <w:rPr>
          <w:rFonts w:eastAsiaTheme="minorEastAsia"/>
          <w:b/>
          <w:lang w:eastAsia="zh-CN"/>
        </w:rPr>
        <w:lastRenderedPageBreak/>
        <w:t xml:space="preserve">Proposal </w:t>
      </w:r>
      <w:r w:rsidR="00A56280">
        <w:rPr>
          <w:rFonts w:eastAsiaTheme="minorEastAsia"/>
          <w:b/>
          <w:lang w:eastAsia="zh-CN"/>
        </w:rPr>
        <w:t>5</w:t>
      </w:r>
      <w:r w:rsidRPr="00912233">
        <w:rPr>
          <w:rFonts w:eastAsiaTheme="minorEastAsia"/>
          <w:b/>
          <w:lang w:eastAsia="zh-CN"/>
        </w:rPr>
        <w:t>:</w:t>
      </w:r>
      <w:r>
        <w:rPr>
          <w:rFonts w:eastAsiaTheme="minorEastAsia"/>
          <w:b/>
          <w:lang w:eastAsia="zh-CN"/>
        </w:rPr>
        <w:t xml:space="preserve"> T</w:t>
      </w:r>
      <w:r>
        <w:rPr>
          <w:rFonts w:eastAsiaTheme="minorEastAsia" w:hint="eastAsia"/>
          <w:b/>
          <w:lang w:eastAsia="zh-CN"/>
        </w:rPr>
        <w:t>he</w:t>
      </w:r>
      <w:r>
        <w:rPr>
          <w:rFonts w:eastAsiaTheme="minorEastAsia"/>
          <w:b/>
          <w:lang w:eastAsia="zh-CN"/>
        </w:rPr>
        <w:t xml:space="preserve"> WUS configurations are provided in a </w:t>
      </w:r>
      <w:r w:rsidRPr="00061E8F">
        <w:rPr>
          <w:rFonts w:eastAsiaTheme="minorEastAsia"/>
          <w:b/>
          <w:lang w:eastAsia="zh-CN"/>
        </w:rPr>
        <w:t>new</w:t>
      </w:r>
      <w:r w:rsidR="00DD747F" w:rsidRPr="00061E8F">
        <w:rPr>
          <w:rFonts w:eastAsiaTheme="minorEastAsia"/>
          <w:b/>
          <w:lang w:eastAsia="zh-CN"/>
        </w:rPr>
        <w:t xml:space="preserve"> on-demand</w:t>
      </w:r>
      <w:r w:rsidRPr="00061E8F">
        <w:rPr>
          <w:rFonts w:eastAsiaTheme="minorEastAsia"/>
          <w:b/>
          <w:lang w:eastAsia="zh-CN"/>
        </w:rPr>
        <w:t xml:space="preserve"> SIB</w:t>
      </w:r>
      <w:r>
        <w:rPr>
          <w:rFonts w:eastAsiaTheme="minorEastAsia"/>
          <w:b/>
          <w:lang w:eastAsia="zh-CN"/>
        </w:rPr>
        <w:t xml:space="preserve"> of Cell A</w:t>
      </w:r>
      <w:r w:rsidR="0083330C">
        <w:rPr>
          <w:rFonts w:eastAsiaTheme="minorEastAsia"/>
          <w:b/>
          <w:lang w:eastAsia="zh-CN"/>
        </w:rPr>
        <w:t>.</w:t>
      </w:r>
    </w:p>
    <w:p w14:paraId="2B044ED5" w14:textId="6119E304" w:rsidR="000F7D7A" w:rsidRDefault="000F7D7A" w:rsidP="00A40309">
      <w:pPr>
        <w:pStyle w:val="ListParagraph"/>
        <w:ind w:firstLineChars="0" w:firstLine="0"/>
        <w:rPr>
          <w:rFonts w:eastAsiaTheme="minorEastAsia"/>
          <w:lang w:eastAsia="zh-CN"/>
        </w:rPr>
      </w:pPr>
      <w:r>
        <w:rPr>
          <w:rFonts w:eastAsiaTheme="minorEastAsia"/>
          <w:lang w:eastAsia="zh-CN"/>
        </w:rPr>
        <w:t xml:space="preserve">For </w:t>
      </w:r>
      <w:r w:rsidR="004B2B2D">
        <w:rPr>
          <w:rFonts w:eastAsiaTheme="minorEastAsia"/>
          <w:lang w:eastAsia="zh-CN"/>
        </w:rPr>
        <w:t xml:space="preserve">the </w:t>
      </w:r>
      <w:r>
        <w:rPr>
          <w:rFonts w:eastAsiaTheme="minorEastAsia"/>
          <w:lang w:eastAsia="zh-CN"/>
        </w:rPr>
        <w:t>NES Cell itself, we have agreed that the updated WUS configuration can be provided by the NES Cell. Considering that the WUS configuration is more related to the parameters in SIB1</w:t>
      </w:r>
      <w:r w:rsidR="004B2B2D">
        <w:rPr>
          <w:rFonts w:eastAsiaTheme="minorEastAsia"/>
          <w:lang w:eastAsia="zh-CN"/>
        </w:rPr>
        <w:t>,</w:t>
      </w:r>
      <w:r>
        <w:rPr>
          <w:rFonts w:eastAsiaTheme="minorEastAsia"/>
          <w:lang w:eastAsia="zh-CN"/>
        </w:rPr>
        <w:t xml:space="preserve"> us</w:t>
      </w:r>
      <w:r w:rsidR="004B2B2D">
        <w:rPr>
          <w:rFonts w:eastAsiaTheme="minorEastAsia"/>
          <w:lang w:eastAsia="zh-CN"/>
        </w:rPr>
        <w:t>ing</w:t>
      </w:r>
      <w:r>
        <w:rPr>
          <w:rFonts w:eastAsiaTheme="minorEastAsia"/>
          <w:lang w:eastAsia="zh-CN"/>
        </w:rPr>
        <w:t xml:space="preserve"> several additional bit</w:t>
      </w:r>
      <w:r w:rsidR="004B2B2D">
        <w:rPr>
          <w:rFonts w:eastAsiaTheme="minorEastAsia"/>
          <w:lang w:eastAsia="zh-CN"/>
        </w:rPr>
        <w:t>s</w:t>
      </w:r>
      <w:r>
        <w:rPr>
          <w:rFonts w:eastAsiaTheme="minorEastAsia"/>
          <w:lang w:eastAsia="zh-CN"/>
        </w:rPr>
        <w:t xml:space="preserve"> in </w:t>
      </w:r>
      <w:r w:rsidR="004B2B2D">
        <w:rPr>
          <w:rFonts w:eastAsiaTheme="minorEastAsia"/>
          <w:lang w:eastAsia="zh-CN"/>
        </w:rPr>
        <w:t xml:space="preserve">NES cell’s </w:t>
      </w:r>
      <w:r>
        <w:rPr>
          <w:rFonts w:eastAsiaTheme="minorEastAsia"/>
          <w:lang w:eastAsia="zh-CN"/>
        </w:rPr>
        <w:t xml:space="preserve">SIB1 </w:t>
      </w:r>
      <w:r w:rsidR="004B2B2D">
        <w:rPr>
          <w:rFonts w:eastAsiaTheme="minorEastAsia"/>
          <w:lang w:eastAsia="zh-CN"/>
        </w:rPr>
        <w:t xml:space="preserve">is sufficient </w:t>
      </w:r>
      <w:r>
        <w:rPr>
          <w:rFonts w:eastAsiaTheme="minorEastAsia"/>
          <w:lang w:eastAsia="zh-CN"/>
        </w:rPr>
        <w:t xml:space="preserve">to indicate the parameters of </w:t>
      </w:r>
      <w:r w:rsidR="004B2B2D">
        <w:rPr>
          <w:rFonts w:eastAsiaTheme="minorEastAsia"/>
          <w:lang w:eastAsia="zh-CN"/>
        </w:rPr>
        <w:t xml:space="preserve">an updated </w:t>
      </w:r>
      <w:r>
        <w:rPr>
          <w:rFonts w:eastAsiaTheme="minorEastAsia"/>
          <w:lang w:eastAsia="zh-CN"/>
        </w:rPr>
        <w:t xml:space="preserve">WUS configuration. </w:t>
      </w:r>
    </w:p>
    <w:p w14:paraId="6CE53E8E" w14:textId="3CC5C871" w:rsidR="00F94C0E" w:rsidRDefault="00F94C0E" w:rsidP="00F94C0E">
      <w:pPr>
        <w:rPr>
          <w:rFonts w:eastAsiaTheme="minorEastAsia"/>
          <w:b/>
          <w:bCs/>
          <w:lang w:eastAsia="zh-CN"/>
        </w:rPr>
      </w:pPr>
      <w:r>
        <w:rPr>
          <w:rFonts w:eastAsiaTheme="minorEastAsia"/>
          <w:b/>
          <w:bCs/>
          <w:lang w:eastAsia="zh-CN"/>
        </w:rPr>
        <w:t>Observation</w:t>
      </w:r>
      <w:r w:rsidRPr="00A5324E">
        <w:rPr>
          <w:rFonts w:eastAsiaTheme="minorEastAsia"/>
          <w:b/>
          <w:bCs/>
          <w:lang w:eastAsia="zh-CN"/>
        </w:rPr>
        <w:t xml:space="preserve"> </w:t>
      </w:r>
      <w:r>
        <w:rPr>
          <w:rFonts w:eastAsiaTheme="minorEastAsia"/>
          <w:b/>
          <w:bCs/>
          <w:lang w:eastAsia="zh-CN"/>
        </w:rPr>
        <w:t>1</w:t>
      </w:r>
      <w:r w:rsidRPr="00A5324E">
        <w:rPr>
          <w:rFonts w:eastAsiaTheme="minorEastAsia"/>
          <w:b/>
          <w:bCs/>
          <w:lang w:eastAsia="zh-CN"/>
        </w:rPr>
        <w:t xml:space="preserve">: </w:t>
      </w:r>
      <w:r>
        <w:rPr>
          <w:rFonts w:eastAsiaTheme="minorEastAsia"/>
          <w:b/>
          <w:bCs/>
          <w:lang w:eastAsia="zh-CN"/>
        </w:rPr>
        <w:t xml:space="preserve">The majority of WUS configuration parameters are already included in NES cell’s </w:t>
      </w:r>
      <w:r w:rsidR="001148F0">
        <w:rPr>
          <w:rFonts w:eastAsiaTheme="minorEastAsia"/>
          <w:b/>
          <w:bCs/>
          <w:lang w:eastAsia="zh-CN"/>
        </w:rPr>
        <w:t xml:space="preserve">MIB and </w:t>
      </w:r>
      <w:r>
        <w:rPr>
          <w:rFonts w:eastAsiaTheme="minorEastAsia"/>
          <w:b/>
          <w:bCs/>
          <w:lang w:eastAsia="zh-CN"/>
        </w:rPr>
        <w:t xml:space="preserve">SIB1. </w:t>
      </w:r>
    </w:p>
    <w:p w14:paraId="602ABE94" w14:textId="511CCBA5" w:rsidR="00E4606F" w:rsidRDefault="004A7868" w:rsidP="00A40309">
      <w:pPr>
        <w:pStyle w:val="ListParagraph"/>
        <w:ind w:firstLineChars="0" w:firstLine="0"/>
        <w:rPr>
          <w:rFonts w:eastAsiaTheme="minorEastAsia"/>
          <w:lang w:eastAsia="zh-CN"/>
        </w:rPr>
      </w:pPr>
      <w:r>
        <w:rPr>
          <w:rFonts w:eastAsiaTheme="minorEastAsia"/>
          <w:lang w:eastAsia="zh-CN"/>
        </w:rPr>
        <w:t xml:space="preserve">Another question is whether </w:t>
      </w:r>
      <w:r w:rsidR="00061E8F">
        <w:rPr>
          <w:rFonts w:eastAsiaTheme="minorEastAsia"/>
          <w:lang w:eastAsia="zh-CN"/>
        </w:rPr>
        <w:t xml:space="preserve">a </w:t>
      </w:r>
      <w:r>
        <w:rPr>
          <w:rFonts w:eastAsiaTheme="minorEastAsia"/>
          <w:lang w:eastAsia="zh-CN"/>
        </w:rPr>
        <w:t xml:space="preserve">NES Cell could be the Cell A of </w:t>
      </w:r>
      <w:r w:rsidR="00E4606F">
        <w:rPr>
          <w:rFonts w:eastAsiaTheme="minorEastAsia"/>
          <w:lang w:eastAsia="zh-CN"/>
        </w:rPr>
        <w:t>an</w:t>
      </w:r>
      <w:r>
        <w:rPr>
          <w:rFonts w:eastAsiaTheme="minorEastAsia"/>
          <w:lang w:eastAsia="zh-CN"/>
        </w:rPr>
        <w:t xml:space="preserve">other NES Cell. </w:t>
      </w:r>
      <w:r w:rsidR="00104BAF">
        <w:rPr>
          <w:rFonts w:eastAsiaTheme="minorEastAsia"/>
          <w:lang w:eastAsia="zh-CN"/>
        </w:rPr>
        <w:t>I</w:t>
      </w:r>
      <w:r w:rsidR="00104BAF">
        <w:rPr>
          <w:rFonts w:eastAsiaTheme="minorEastAsia" w:hint="eastAsia"/>
          <w:lang w:eastAsia="zh-CN"/>
        </w:rPr>
        <w:t>n</w:t>
      </w:r>
      <w:r w:rsidR="00104BAF">
        <w:rPr>
          <w:rFonts w:eastAsiaTheme="minorEastAsia"/>
          <w:lang w:eastAsia="zh-CN"/>
        </w:rPr>
        <w:t xml:space="preserve"> the WID, it is classified that </w:t>
      </w:r>
      <w:r>
        <w:rPr>
          <w:rFonts w:eastAsiaTheme="minorEastAsia"/>
          <w:lang w:eastAsia="zh-CN"/>
        </w:rPr>
        <w:t xml:space="preserve">Cell A is the </w:t>
      </w:r>
      <w:r w:rsidRPr="004A7868">
        <w:rPr>
          <w:rFonts w:eastAsiaTheme="minorEastAsia"/>
          <w:lang w:eastAsia="zh-CN"/>
        </w:rPr>
        <w:t>cell that is periodically transmitting at least its own SIB1</w:t>
      </w:r>
      <w:r>
        <w:rPr>
          <w:rFonts w:eastAsiaTheme="minorEastAsia"/>
          <w:lang w:eastAsia="zh-CN"/>
        </w:rPr>
        <w:t xml:space="preserve">. </w:t>
      </w:r>
      <w:r w:rsidR="00104BAF">
        <w:rPr>
          <w:rFonts w:eastAsiaTheme="minorEastAsia"/>
          <w:lang w:eastAsia="zh-CN"/>
        </w:rPr>
        <w:t xml:space="preserve">Due to the fact that the NES Cell </w:t>
      </w:r>
      <w:r w:rsidR="00E4606F">
        <w:rPr>
          <w:rFonts w:eastAsiaTheme="minorEastAsia"/>
          <w:lang w:eastAsia="zh-CN"/>
        </w:rPr>
        <w:t xml:space="preserve">does </w:t>
      </w:r>
      <w:r w:rsidR="00104BAF">
        <w:rPr>
          <w:rFonts w:eastAsiaTheme="minorEastAsia"/>
          <w:lang w:eastAsia="zh-CN"/>
        </w:rPr>
        <w:t>not broadcast its own SIB1 periodically, i</w:t>
      </w:r>
      <w:r>
        <w:rPr>
          <w:rFonts w:eastAsiaTheme="minorEastAsia"/>
          <w:lang w:eastAsia="zh-CN"/>
        </w:rPr>
        <w:t xml:space="preserve">t is not preferred that NES Cell could be another NES Cell’s Cell A. </w:t>
      </w:r>
      <w:r w:rsidR="00E4606F">
        <w:rPr>
          <w:rFonts w:eastAsiaTheme="minorEastAsia"/>
          <w:lang w:eastAsia="zh-CN"/>
        </w:rPr>
        <w:t xml:space="preserve">Since minimising power consumption of NES cells is the main objective of this WI allowing a NES cell to broadcast WUS configurations of other cells would be contradictory to that objective. We believe cell A is meant to be the anchor cell to provide WUS configurations for all neighbouring NES cells. Moreover idle/inactive UEs will not be able to find WUS configurations of other neighbouring cells until they camp on that cell and acquire SIB1. </w:t>
      </w:r>
    </w:p>
    <w:p w14:paraId="1A424FF8" w14:textId="707D9D3A" w:rsidR="00EF31A9" w:rsidRDefault="000C634E" w:rsidP="00104BAF">
      <w:pPr>
        <w:rPr>
          <w:rFonts w:eastAsiaTheme="minorEastAsia"/>
          <w:b/>
          <w:lang w:eastAsia="zh-CN"/>
        </w:rPr>
      </w:pPr>
      <w:r>
        <w:rPr>
          <w:rFonts w:eastAsiaTheme="minorEastAsia"/>
          <w:b/>
          <w:lang w:eastAsia="zh-CN"/>
        </w:rPr>
        <w:t xml:space="preserve">Proposal </w:t>
      </w:r>
      <w:r w:rsidR="00A56280">
        <w:rPr>
          <w:rFonts w:eastAsiaTheme="minorEastAsia"/>
          <w:b/>
          <w:lang w:eastAsia="zh-CN"/>
        </w:rPr>
        <w:t>6</w:t>
      </w:r>
      <w:r>
        <w:rPr>
          <w:rFonts w:eastAsiaTheme="minorEastAsia"/>
          <w:b/>
          <w:lang w:eastAsia="zh-CN"/>
        </w:rPr>
        <w:t xml:space="preserve">: </w:t>
      </w:r>
      <w:r w:rsidR="00F94C0E">
        <w:rPr>
          <w:rFonts w:eastAsiaTheme="minorEastAsia"/>
          <w:b/>
          <w:lang w:eastAsia="zh-CN"/>
        </w:rPr>
        <w:t xml:space="preserve">For UEs camping on the NES cell, </w:t>
      </w:r>
      <w:r w:rsidR="00F42D5D">
        <w:rPr>
          <w:rFonts w:eastAsiaTheme="minorEastAsia"/>
          <w:b/>
          <w:lang w:eastAsia="zh-CN"/>
        </w:rPr>
        <w:t xml:space="preserve">if </w:t>
      </w:r>
      <w:r w:rsidR="005220F0">
        <w:rPr>
          <w:rFonts w:eastAsiaTheme="minorEastAsia"/>
          <w:b/>
          <w:lang w:eastAsia="zh-CN"/>
        </w:rPr>
        <w:t xml:space="preserve">the </w:t>
      </w:r>
      <w:r w:rsidR="000F7D7A">
        <w:rPr>
          <w:rFonts w:eastAsiaTheme="minorEastAsia"/>
          <w:b/>
          <w:lang w:eastAsia="zh-CN"/>
        </w:rPr>
        <w:t>WUS configuration</w:t>
      </w:r>
      <w:r w:rsidR="00F42D5D">
        <w:rPr>
          <w:rFonts w:eastAsiaTheme="minorEastAsia"/>
          <w:b/>
          <w:lang w:eastAsia="zh-CN"/>
        </w:rPr>
        <w:t xml:space="preserve"> is updated, the new parameters are</w:t>
      </w:r>
      <w:r w:rsidR="000F7D7A">
        <w:rPr>
          <w:rFonts w:eastAsiaTheme="minorEastAsia"/>
          <w:b/>
          <w:lang w:eastAsia="zh-CN"/>
        </w:rPr>
        <w:t xml:space="preserve"> provided in SIB1 of the NES Cell</w:t>
      </w:r>
      <w:r w:rsidR="005220F0">
        <w:rPr>
          <w:rFonts w:eastAsiaTheme="minorEastAsia"/>
          <w:b/>
          <w:lang w:eastAsia="zh-CN"/>
        </w:rPr>
        <w:t xml:space="preserve"> </w:t>
      </w:r>
      <w:r w:rsidR="005220F0" w:rsidRPr="005220F0">
        <w:rPr>
          <w:rFonts w:eastAsiaTheme="minorEastAsia"/>
          <w:b/>
          <w:lang w:eastAsia="zh-CN"/>
        </w:rPr>
        <w:t>via legacy SI modification procedures</w:t>
      </w:r>
      <w:r w:rsidR="00104BAF">
        <w:rPr>
          <w:rFonts w:eastAsiaTheme="minorEastAsia"/>
          <w:b/>
          <w:lang w:eastAsia="zh-CN"/>
        </w:rPr>
        <w:t xml:space="preserve">. </w:t>
      </w:r>
    </w:p>
    <w:p w14:paraId="24BFC05C" w14:textId="77777777" w:rsidR="00E4606F" w:rsidRDefault="00E4606F" w:rsidP="00104BAF">
      <w:pPr>
        <w:rPr>
          <w:rFonts w:eastAsiaTheme="minorEastAsia"/>
          <w:b/>
          <w:lang w:eastAsia="zh-CN"/>
        </w:rPr>
      </w:pPr>
    </w:p>
    <w:p w14:paraId="3D6CDB2F" w14:textId="45079173" w:rsidR="00CC59B1" w:rsidRPr="008E5662" w:rsidRDefault="00CC59B1" w:rsidP="00CC59B1">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4</w:t>
      </w:r>
      <w:r w:rsidRPr="008E5662">
        <w:rPr>
          <w:rFonts w:ascii="Times New Roman" w:hAnsi="Times New Roman"/>
          <w:b/>
          <w:bCs/>
          <w:sz w:val="24"/>
          <w:szCs w:val="22"/>
          <w:lang w:val="en-US"/>
        </w:rPr>
        <w:t xml:space="preserve"> </w:t>
      </w:r>
      <w:r w:rsidR="004B2B2D">
        <w:rPr>
          <w:rFonts w:ascii="Times New Roman" w:hAnsi="Times New Roman"/>
          <w:b/>
          <w:bCs/>
          <w:sz w:val="24"/>
          <w:szCs w:val="22"/>
          <w:lang w:val="en-US"/>
        </w:rPr>
        <w:t>D</w:t>
      </w:r>
      <w:r w:rsidRPr="00CC59B1">
        <w:rPr>
          <w:rFonts w:ascii="Times New Roman" w:hAnsi="Times New Roman"/>
          <w:b/>
          <w:bCs/>
          <w:sz w:val="24"/>
          <w:szCs w:val="22"/>
          <w:lang w:val="en-US"/>
        </w:rPr>
        <w:t xml:space="preserve">etails of </w:t>
      </w:r>
      <w:r w:rsidR="004B2B2D">
        <w:rPr>
          <w:rFonts w:ascii="Times New Roman" w:hAnsi="Times New Roman"/>
          <w:b/>
          <w:bCs/>
          <w:sz w:val="24"/>
          <w:szCs w:val="22"/>
          <w:lang w:val="en-US"/>
        </w:rPr>
        <w:t xml:space="preserve">the </w:t>
      </w:r>
      <w:r w:rsidRPr="00CC59B1">
        <w:rPr>
          <w:rFonts w:ascii="Times New Roman" w:hAnsi="Times New Roman"/>
          <w:b/>
          <w:bCs/>
          <w:sz w:val="24"/>
          <w:szCs w:val="22"/>
          <w:lang w:val="en-US"/>
        </w:rPr>
        <w:t>UL WUS configuration</w:t>
      </w:r>
    </w:p>
    <w:p w14:paraId="156E2422" w14:textId="66F471D6" w:rsidR="00CC59B1" w:rsidRDefault="00CC59B1" w:rsidP="00104BAF">
      <w:pPr>
        <w:rPr>
          <w:rFonts w:eastAsiaTheme="minorEastAsia"/>
          <w:b/>
          <w:lang w:eastAsia="zh-CN"/>
        </w:rPr>
      </w:pPr>
    </w:p>
    <w:p w14:paraId="4AC00385" w14:textId="2F3ADA30" w:rsidR="002F5DC0" w:rsidRDefault="002F5DC0" w:rsidP="00104BAF">
      <w:pPr>
        <w:rPr>
          <w:rFonts w:eastAsiaTheme="minorEastAsia"/>
          <w:lang w:eastAsia="zh-CN"/>
        </w:rPr>
      </w:pPr>
      <w:r w:rsidRPr="007825EA">
        <w:rPr>
          <w:rFonts w:eastAsiaTheme="minorEastAsia"/>
          <w:lang w:eastAsia="zh-CN"/>
        </w:rPr>
        <w:t>RAN1 has discussed</w:t>
      </w:r>
      <w:r w:rsidR="00F94C0E">
        <w:rPr>
          <w:rFonts w:eastAsiaTheme="minorEastAsia"/>
          <w:lang w:eastAsia="zh-CN"/>
        </w:rPr>
        <w:t xml:space="preserve"> UL WUS configuration contents during </w:t>
      </w:r>
      <w:r w:rsidR="00F94C0E" w:rsidRPr="00F94C0E">
        <w:rPr>
          <w:rFonts w:eastAsiaTheme="minorEastAsia"/>
          <w:lang w:eastAsia="zh-CN"/>
        </w:rPr>
        <w:t xml:space="preserve">RAN1#117 </w:t>
      </w:r>
      <w:r w:rsidR="00F94C0E">
        <w:rPr>
          <w:rFonts w:eastAsiaTheme="minorEastAsia"/>
          <w:lang w:eastAsia="zh-CN"/>
        </w:rPr>
        <w:t>and</w:t>
      </w:r>
      <w:r w:rsidR="00F94C0E" w:rsidRPr="00F94C0E">
        <w:rPr>
          <w:rFonts w:eastAsiaTheme="minorEastAsia"/>
          <w:lang w:eastAsia="zh-CN"/>
        </w:rPr>
        <w:t xml:space="preserve"> reached the following agreement</w:t>
      </w:r>
      <w:r w:rsidR="00F94C0E">
        <w:rPr>
          <w:rFonts w:eastAsiaTheme="minorEastAsia"/>
          <w:lang w:eastAsia="zh-CN"/>
        </w:rPr>
        <w:t>.</w:t>
      </w:r>
    </w:p>
    <w:tbl>
      <w:tblPr>
        <w:tblStyle w:val="TableGrid1"/>
        <w:tblW w:w="0" w:type="auto"/>
        <w:tblLook w:val="04A0" w:firstRow="1" w:lastRow="0" w:firstColumn="1" w:lastColumn="0" w:noHBand="0" w:noVBand="1"/>
      </w:tblPr>
      <w:tblGrid>
        <w:gridCol w:w="9630"/>
      </w:tblGrid>
      <w:tr w:rsidR="00F94C0E" w:rsidRPr="00F94C0E" w14:paraId="2259E8A2" w14:textId="77777777" w:rsidTr="003D72CD">
        <w:tc>
          <w:tcPr>
            <w:tcW w:w="9855" w:type="dxa"/>
          </w:tcPr>
          <w:p w14:paraId="5EA2AF3E" w14:textId="77777777" w:rsidR="00F94C0E" w:rsidRPr="00F94C0E" w:rsidRDefault="00F94C0E" w:rsidP="00F94C0E">
            <w:pPr>
              <w:overflowPunct/>
              <w:autoSpaceDE/>
              <w:autoSpaceDN/>
              <w:adjustRightInd/>
              <w:spacing w:after="0"/>
              <w:textAlignment w:val="auto"/>
              <w:rPr>
                <w:rFonts w:eastAsia="Batang"/>
                <w:lang w:eastAsia="ko-KR"/>
              </w:rPr>
            </w:pPr>
            <w:r w:rsidRPr="00F94C0E">
              <w:rPr>
                <w:rFonts w:eastAsia="Batang"/>
                <w:highlight w:val="green"/>
                <w:lang w:eastAsia="ko-KR"/>
              </w:rPr>
              <w:t>Agreement</w:t>
            </w:r>
          </w:p>
          <w:p w14:paraId="2229C035" w14:textId="77777777" w:rsidR="00F94C0E" w:rsidRPr="00F94C0E" w:rsidRDefault="00F94C0E" w:rsidP="00F94C0E">
            <w:pPr>
              <w:overflowPunct/>
              <w:autoSpaceDE/>
              <w:autoSpaceDN/>
              <w:adjustRightInd/>
              <w:spacing w:after="0"/>
              <w:textAlignment w:val="auto"/>
              <w:rPr>
                <w:rFonts w:ascii="Times" w:eastAsia="PMingLiU" w:hAnsi="Times"/>
                <w:bCs/>
                <w:szCs w:val="24"/>
                <w:lang w:eastAsia="zh-TW"/>
              </w:rPr>
            </w:pPr>
            <w:r w:rsidRPr="00F94C0E">
              <w:rPr>
                <w:rFonts w:ascii="Times" w:eastAsia="PMingLiU" w:hAnsi="Times"/>
                <w:bCs/>
                <w:szCs w:val="24"/>
                <w:lang w:eastAsia="zh-TW"/>
              </w:rPr>
              <w:t xml:space="preserve">For further study of on-demand SIB1 in idle/inactive mode, use the following Table I (from </w:t>
            </w:r>
            <w:hyperlink r:id="rId11" w:history="1">
              <w:r w:rsidRPr="00F94C0E">
                <w:rPr>
                  <w:rFonts w:ascii="Times" w:eastAsia="PMingLiU" w:hAnsi="Times"/>
                  <w:bCs/>
                  <w:color w:val="0000FF"/>
                  <w:szCs w:val="24"/>
                  <w:u w:val="single"/>
                  <w:lang w:eastAsia="zh-TW"/>
                </w:rPr>
                <w:t>R1-2405106</w:t>
              </w:r>
            </w:hyperlink>
            <w:r w:rsidRPr="00F94C0E">
              <w:rPr>
                <w:rFonts w:ascii="Times" w:eastAsia="PMingLiU" w:hAnsi="Times"/>
                <w:bCs/>
                <w:szCs w:val="24"/>
                <w:lang w:eastAsia="zh-TW"/>
              </w:rPr>
              <w:t>, Ericsson) as a starting point to discuss the required parameters/contents inside the UL WUS configuration.</w:t>
            </w:r>
          </w:p>
          <w:p w14:paraId="36BF6D33" w14:textId="77777777" w:rsidR="00F94C0E" w:rsidRPr="00F94C0E" w:rsidRDefault="00F94C0E" w:rsidP="00F94C0E">
            <w:pPr>
              <w:overflowPunct/>
              <w:autoSpaceDE/>
              <w:autoSpaceDN/>
              <w:adjustRightInd/>
              <w:spacing w:after="0"/>
              <w:jc w:val="center"/>
              <w:textAlignment w:val="auto"/>
              <w:rPr>
                <w:rFonts w:ascii="Times" w:eastAsia="PMingLiU" w:hAnsi="Times"/>
                <w:b/>
                <w:szCs w:val="24"/>
                <w:lang w:eastAsia="zh-TW"/>
              </w:rPr>
            </w:pPr>
            <w:r w:rsidRPr="00F94C0E">
              <w:rPr>
                <w:rFonts w:ascii="Times" w:eastAsia="PMingLiU" w:hAnsi="Times" w:hint="eastAsia"/>
                <w:b/>
                <w:szCs w:val="24"/>
                <w:lang w:eastAsia="zh-TW"/>
              </w:rPr>
              <w:t>T</w:t>
            </w:r>
            <w:r w:rsidRPr="00F94C0E">
              <w:rPr>
                <w:rFonts w:ascii="Times" w:eastAsia="PMingLiU" w:hAnsi="Times"/>
                <w:b/>
                <w:szCs w:val="24"/>
                <w:lang w:eastAsia="zh-TW"/>
              </w:rPr>
              <w:t>able I.</w:t>
            </w:r>
          </w:p>
          <w:tbl>
            <w:tblPr>
              <w:tblW w:w="5000" w:type="pct"/>
              <w:tblLook w:val="04A0" w:firstRow="1" w:lastRow="0" w:firstColumn="1" w:lastColumn="0" w:noHBand="0" w:noVBand="1"/>
            </w:tblPr>
            <w:tblGrid>
              <w:gridCol w:w="2071"/>
              <w:gridCol w:w="1937"/>
              <w:gridCol w:w="2075"/>
              <w:gridCol w:w="3321"/>
            </w:tblGrid>
            <w:tr w:rsidR="00F94C0E" w:rsidRPr="00F94C0E" w14:paraId="2D6CB22B" w14:textId="77777777" w:rsidTr="003D72CD">
              <w:trPr>
                <w:trHeight w:val="20"/>
              </w:trPr>
              <w:tc>
                <w:tcPr>
                  <w:tcW w:w="1101" w:type="pct"/>
                  <w:tcBorders>
                    <w:top w:val="single" w:sz="4" w:space="0" w:color="auto"/>
                    <w:left w:val="single" w:sz="4" w:space="0" w:color="auto"/>
                    <w:bottom w:val="single" w:sz="4" w:space="0" w:color="auto"/>
                    <w:right w:val="single" w:sz="4" w:space="0" w:color="auto"/>
                  </w:tcBorders>
                </w:tcPr>
                <w:p w14:paraId="68CCFCFD"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bookmarkStart w:id="8" w:name="_Hlk176877521"/>
                  <w:r w:rsidRPr="00F94C0E">
                    <w:rPr>
                      <w:rFonts w:ascii="Arial" w:eastAsia="Batang" w:hAnsi="Arial" w:cs="Arial"/>
                      <w:b/>
                      <w:bCs/>
                      <w:sz w:val="16"/>
                      <w:szCs w:val="16"/>
                      <w:lang w:val="en-US" w:eastAsia="ja-JP"/>
                    </w:rPr>
                    <w:t>Purpose</w:t>
                  </w:r>
                </w:p>
              </w:tc>
              <w:tc>
                <w:tcPr>
                  <w:tcW w:w="3899" w:type="pct"/>
                  <w:gridSpan w:val="3"/>
                  <w:tcBorders>
                    <w:top w:val="single" w:sz="4" w:space="0" w:color="auto"/>
                    <w:left w:val="single" w:sz="4" w:space="0" w:color="auto"/>
                    <w:bottom w:val="single" w:sz="4" w:space="0" w:color="auto"/>
                    <w:right w:val="single" w:sz="4" w:space="0" w:color="auto"/>
                  </w:tcBorders>
                </w:tcPr>
                <w:p w14:paraId="1B127058"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Parameters</w:t>
                  </w:r>
                </w:p>
              </w:tc>
            </w:tr>
            <w:tr w:rsidR="00F94C0E" w:rsidRPr="00F94C0E" w14:paraId="5A247A0F" w14:textId="77777777" w:rsidTr="003D72C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3DFBD910"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To which cell does the config applies</w:t>
                  </w:r>
                </w:p>
              </w:tc>
              <w:tc>
                <w:tcPr>
                  <w:tcW w:w="1030" w:type="pct"/>
                  <w:vMerge w:val="restart"/>
                  <w:tcBorders>
                    <w:top w:val="single" w:sz="4" w:space="0" w:color="auto"/>
                    <w:left w:val="single" w:sz="4" w:space="0" w:color="auto"/>
                    <w:bottom w:val="single" w:sz="4" w:space="0" w:color="auto"/>
                    <w:right w:val="single" w:sz="4" w:space="0" w:color="auto"/>
                  </w:tcBorders>
                </w:tcPr>
                <w:p w14:paraId="01C3128F"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NES-</w:t>
                  </w:r>
                  <w:proofErr w:type="spellStart"/>
                  <w:r w:rsidRPr="00F94C0E">
                    <w:rPr>
                      <w:rFonts w:ascii="Arial" w:eastAsia="Batang" w:hAnsi="Arial" w:cs="Arial"/>
                      <w:b/>
                      <w:bCs/>
                      <w:sz w:val="16"/>
                      <w:szCs w:val="16"/>
                      <w:lang w:val="en-US" w:eastAsia="ja-JP"/>
                    </w:rPr>
                    <w:t>CellId</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33AB9FF6"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PhysCellId</w:t>
                  </w:r>
                  <w:proofErr w:type="spellEnd"/>
                  <w:r w:rsidRPr="00F94C0E">
                    <w:rPr>
                      <w:rFonts w:ascii="Arial" w:eastAsia="Batang" w:hAnsi="Arial" w:cs="Arial"/>
                      <w:sz w:val="16"/>
                      <w:szCs w:val="16"/>
                      <w:lang w:val="en-US" w:eastAsia="ja-JP"/>
                    </w:rPr>
                    <w:t xml:space="preserve"> </w:t>
                  </w:r>
                </w:p>
              </w:tc>
            </w:tr>
            <w:tr w:rsidR="00F94C0E" w:rsidRPr="00F94C0E" w14:paraId="25A9E67B"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46B6C30"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8224600"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05E462AB"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ARFCN-</w:t>
                  </w:r>
                  <w:proofErr w:type="spellStart"/>
                  <w:r w:rsidRPr="00F94C0E">
                    <w:rPr>
                      <w:rFonts w:ascii="Arial" w:eastAsia="Batang" w:hAnsi="Arial" w:cs="Arial"/>
                      <w:sz w:val="16"/>
                      <w:szCs w:val="16"/>
                      <w:lang w:val="en-US" w:eastAsia="ja-JP"/>
                    </w:rPr>
                    <w:t>ValueNR</w:t>
                  </w:r>
                  <w:proofErr w:type="spellEnd"/>
                </w:p>
              </w:tc>
            </w:tr>
            <w:tr w:rsidR="00F94C0E" w:rsidRPr="00F94C0E" w14:paraId="02A6EBD7" w14:textId="77777777" w:rsidTr="003D72C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01FBC48B"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WUS transmission</w:t>
                  </w:r>
                </w:p>
              </w:tc>
              <w:tc>
                <w:tcPr>
                  <w:tcW w:w="1030" w:type="pct"/>
                  <w:vMerge w:val="restart"/>
                  <w:tcBorders>
                    <w:top w:val="single" w:sz="4" w:space="0" w:color="auto"/>
                    <w:left w:val="single" w:sz="4" w:space="0" w:color="auto"/>
                    <w:bottom w:val="single" w:sz="4" w:space="0" w:color="auto"/>
                    <w:right w:val="single" w:sz="4" w:space="0" w:color="auto"/>
                  </w:tcBorders>
                </w:tcPr>
                <w:p w14:paraId="32AFC364"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 xml:space="preserve">SIB1-RequestConfig </w:t>
                  </w:r>
                </w:p>
                <w:p w14:paraId="1BE7A455"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 </w:t>
                  </w:r>
                </w:p>
              </w:tc>
              <w:tc>
                <w:tcPr>
                  <w:tcW w:w="2869" w:type="pct"/>
                  <w:gridSpan w:val="2"/>
                  <w:tcBorders>
                    <w:top w:val="single" w:sz="4" w:space="0" w:color="auto"/>
                    <w:left w:val="single" w:sz="4" w:space="0" w:color="auto"/>
                    <w:bottom w:val="single" w:sz="4" w:space="0" w:color="auto"/>
                    <w:right w:val="single" w:sz="4" w:space="0" w:color="auto"/>
                  </w:tcBorders>
                </w:tcPr>
                <w:p w14:paraId="2098028F"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ss-PBCH-</w:t>
                  </w:r>
                  <w:proofErr w:type="spellStart"/>
                  <w:r w:rsidRPr="00F94C0E">
                    <w:rPr>
                      <w:rFonts w:ascii="Arial" w:eastAsia="Batang" w:hAnsi="Arial" w:cs="Arial"/>
                      <w:sz w:val="16"/>
                      <w:szCs w:val="16"/>
                      <w:lang w:val="en-US" w:eastAsia="ja-JP"/>
                    </w:rPr>
                    <w:t>BlockPower</w:t>
                  </w:r>
                  <w:proofErr w:type="spellEnd"/>
                </w:p>
              </w:tc>
            </w:tr>
            <w:tr w:rsidR="00F94C0E" w:rsidRPr="00F94C0E" w14:paraId="59FB5DDC"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8B239F2"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865E483"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val="restart"/>
                  <w:tcBorders>
                    <w:top w:val="single" w:sz="4" w:space="0" w:color="auto"/>
                    <w:left w:val="single" w:sz="4" w:space="0" w:color="auto"/>
                    <w:bottom w:val="single" w:sz="4" w:space="0" w:color="auto"/>
                    <w:right w:val="single" w:sz="4" w:space="0" w:color="auto"/>
                  </w:tcBorders>
                </w:tcPr>
                <w:p w14:paraId="07FC6024"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rach-OccasionsSIB1</w:t>
                  </w:r>
                </w:p>
              </w:tc>
              <w:tc>
                <w:tcPr>
                  <w:tcW w:w="1766" w:type="pct"/>
                  <w:tcBorders>
                    <w:top w:val="single" w:sz="4" w:space="0" w:color="auto"/>
                    <w:left w:val="single" w:sz="4" w:space="0" w:color="auto"/>
                    <w:bottom w:val="single" w:sz="4" w:space="0" w:color="auto"/>
                    <w:right w:val="single" w:sz="4" w:space="0" w:color="auto"/>
                  </w:tcBorders>
                </w:tcPr>
                <w:p w14:paraId="780103CA"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Prach-ConfigurationIndex</w:t>
                  </w:r>
                  <w:proofErr w:type="spellEnd"/>
                </w:p>
              </w:tc>
            </w:tr>
            <w:tr w:rsidR="00F94C0E" w:rsidRPr="00F94C0E" w14:paraId="15CD4549"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B4C95F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42204C9"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81E8DFB"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17398C6F"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msg1-FDM</w:t>
                  </w:r>
                </w:p>
              </w:tc>
            </w:tr>
            <w:tr w:rsidR="00F94C0E" w:rsidRPr="00F94C0E" w14:paraId="195DF95C"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EE7B58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A2B8B6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38FD167"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0F610DE0"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msg1-FrequencyStart</w:t>
                  </w:r>
                </w:p>
              </w:tc>
            </w:tr>
            <w:tr w:rsidR="00F94C0E" w:rsidRPr="00F94C0E" w14:paraId="4C006183"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533EDA0"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42FFD9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020B4B0"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31C0C989"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zeroCorrelationZoneConfig</w:t>
                  </w:r>
                  <w:proofErr w:type="spellEnd"/>
                </w:p>
              </w:tc>
            </w:tr>
            <w:tr w:rsidR="00F94C0E" w:rsidRPr="00F94C0E" w14:paraId="23F3BDCA"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5A9C923"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9628CC"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4A7CEDC"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54B7A2F7"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preambleReceivedTargetPower</w:t>
                  </w:r>
                  <w:proofErr w:type="spellEnd"/>
                </w:p>
              </w:tc>
            </w:tr>
            <w:tr w:rsidR="00F94C0E" w:rsidRPr="00F94C0E" w14:paraId="712FD067"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8C4C2FA"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F78CD6F"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86DE248"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1A8EBE86"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preambleTransMax</w:t>
                  </w:r>
                  <w:proofErr w:type="spellEnd"/>
                </w:p>
              </w:tc>
            </w:tr>
            <w:tr w:rsidR="00F94C0E" w:rsidRPr="00F94C0E" w14:paraId="052F073C"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25AE253"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3A95B01"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314E878"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2426F26D"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powerRampingStep</w:t>
                  </w:r>
                  <w:proofErr w:type="spellEnd"/>
                </w:p>
              </w:tc>
            </w:tr>
            <w:tr w:rsidR="00F94C0E" w:rsidRPr="00F94C0E" w14:paraId="1E401336"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8352EC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B50B262"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51D819AA"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6A5D7435"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ra-</w:t>
                  </w:r>
                  <w:proofErr w:type="spellStart"/>
                  <w:r w:rsidRPr="00F94C0E">
                    <w:rPr>
                      <w:rFonts w:ascii="Arial" w:eastAsia="Batang" w:hAnsi="Arial" w:cs="Arial"/>
                      <w:sz w:val="16"/>
                      <w:szCs w:val="16"/>
                      <w:lang w:val="en-US" w:eastAsia="ja-JP"/>
                    </w:rPr>
                    <w:t>ResponseWindow</w:t>
                  </w:r>
                  <w:proofErr w:type="spellEnd"/>
                </w:p>
              </w:tc>
            </w:tr>
            <w:tr w:rsidR="00F94C0E" w:rsidRPr="00F94C0E" w14:paraId="3CFBE721"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B2DBF0F"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5075E0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46AEA8CD"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358EA926"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ssb</w:t>
                  </w:r>
                  <w:proofErr w:type="spellEnd"/>
                  <w:r w:rsidRPr="00F94C0E">
                    <w:rPr>
                      <w:rFonts w:ascii="Arial" w:eastAsia="Batang" w:hAnsi="Arial" w:cs="Arial"/>
                      <w:sz w:val="16"/>
                      <w:szCs w:val="16"/>
                      <w:lang w:val="en-US" w:eastAsia="ja-JP"/>
                    </w:rPr>
                    <w:t>-</w:t>
                  </w:r>
                  <w:proofErr w:type="spellStart"/>
                  <w:r w:rsidRPr="00F94C0E">
                    <w:rPr>
                      <w:rFonts w:ascii="Arial" w:eastAsia="Batang" w:hAnsi="Arial" w:cs="Arial"/>
                      <w:sz w:val="16"/>
                      <w:szCs w:val="16"/>
                      <w:lang w:val="en-US" w:eastAsia="ja-JP"/>
                    </w:rPr>
                    <w:t>perRACH</w:t>
                  </w:r>
                  <w:proofErr w:type="spellEnd"/>
                  <w:r w:rsidRPr="00F94C0E">
                    <w:rPr>
                      <w:rFonts w:ascii="Arial" w:eastAsia="Batang" w:hAnsi="Arial" w:cs="Arial"/>
                      <w:sz w:val="16"/>
                      <w:szCs w:val="16"/>
                      <w:lang w:val="en-US" w:eastAsia="ja-JP"/>
                    </w:rPr>
                    <w:t>-Occasion</w:t>
                  </w:r>
                </w:p>
              </w:tc>
            </w:tr>
            <w:tr w:rsidR="00F94C0E" w:rsidRPr="00F94C0E" w14:paraId="5D2B508A"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6DEAC0A"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77AC74F"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C3D0D12"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sib1-RequestPeriod</w:t>
                  </w:r>
                  <w:r w:rsidRPr="00F94C0E">
                    <w:rPr>
                      <w:rFonts w:ascii="Arial" w:eastAsia="Batang" w:hAnsi="Arial" w:cs="Arial"/>
                      <w:sz w:val="16"/>
                      <w:szCs w:val="16"/>
                      <w:lang w:val="en-US" w:eastAsia="ja-JP"/>
                    </w:rPr>
                    <w:br/>
                  </w:r>
                </w:p>
              </w:tc>
            </w:tr>
            <w:tr w:rsidR="00F94C0E" w:rsidRPr="00F94C0E" w14:paraId="51D15CDD"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1BDB8A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66144BE"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val="restart"/>
                  <w:tcBorders>
                    <w:top w:val="single" w:sz="4" w:space="0" w:color="auto"/>
                    <w:left w:val="single" w:sz="4" w:space="0" w:color="auto"/>
                    <w:bottom w:val="single" w:sz="4" w:space="0" w:color="auto"/>
                    <w:right w:val="single" w:sz="4" w:space="0" w:color="auto"/>
                  </w:tcBorders>
                </w:tcPr>
                <w:p w14:paraId="1C970CB6"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sib1-RequestResource</w:t>
                  </w:r>
                </w:p>
              </w:tc>
              <w:tc>
                <w:tcPr>
                  <w:tcW w:w="1766" w:type="pct"/>
                  <w:tcBorders>
                    <w:top w:val="single" w:sz="4" w:space="0" w:color="auto"/>
                    <w:left w:val="single" w:sz="4" w:space="0" w:color="auto"/>
                    <w:bottom w:val="single" w:sz="4" w:space="0" w:color="auto"/>
                    <w:right w:val="single" w:sz="4" w:space="0" w:color="auto"/>
                  </w:tcBorders>
                </w:tcPr>
                <w:p w14:paraId="69CF53DE"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ra-</w:t>
                  </w:r>
                  <w:proofErr w:type="spellStart"/>
                  <w:r w:rsidRPr="00F94C0E">
                    <w:rPr>
                      <w:rFonts w:ascii="Arial" w:eastAsia="Batang" w:hAnsi="Arial" w:cs="Arial"/>
                      <w:sz w:val="16"/>
                      <w:szCs w:val="16"/>
                      <w:lang w:val="en-US" w:eastAsia="ja-JP"/>
                    </w:rPr>
                    <w:t>PreambleStartIndex</w:t>
                  </w:r>
                  <w:proofErr w:type="spellEnd"/>
                </w:p>
              </w:tc>
            </w:tr>
            <w:tr w:rsidR="00F94C0E" w:rsidRPr="00F94C0E" w14:paraId="7FB8A089"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7E475BB"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28572E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495FE4F"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5949CFE0"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ra-</w:t>
                  </w:r>
                  <w:proofErr w:type="spellStart"/>
                  <w:r w:rsidRPr="00F94C0E">
                    <w:rPr>
                      <w:rFonts w:ascii="Arial" w:eastAsia="Batang" w:hAnsi="Arial" w:cs="Arial"/>
                      <w:sz w:val="16"/>
                      <w:szCs w:val="16"/>
                      <w:lang w:val="en-US" w:eastAsia="ja-JP"/>
                    </w:rPr>
                    <w:t>AssociationPeriodIndex</w:t>
                  </w:r>
                  <w:proofErr w:type="spellEnd"/>
                </w:p>
              </w:tc>
            </w:tr>
            <w:tr w:rsidR="00F94C0E" w:rsidRPr="00F94C0E" w14:paraId="77873C4C"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8F391A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32733BE"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1F8E0D4" w14:textId="77777777" w:rsidR="00F94C0E" w:rsidRPr="00F94C0E" w:rsidRDefault="00F94C0E" w:rsidP="00F94C0E">
                  <w:pPr>
                    <w:overflowPunct/>
                    <w:autoSpaceDE/>
                    <w:autoSpaceDN/>
                    <w:adjustRightInd/>
                    <w:spacing w:after="0"/>
                    <w:textAlignment w:val="auto"/>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73D618ED"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ra-</w:t>
                  </w:r>
                  <w:proofErr w:type="spellStart"/>
                  <w:r w:rsidRPr="00F94C0E">
                    <w:rPr>
                      <w:rFonts w:ascii="Arial" w:eastAsia="Batang" w:hAnsi="Arial" w:cs="Arial"/>
                      <w:sz w:val="16"/>
                      <w:szCs w:val="16"/>
                      <w:lang w:val="en-US" w:eastAsia="ja-JP"/>
                    </w:rPr>
                    <w:t>ssb</w:t>
                  </w:r>
                  <w:proofErr w:type="spellEnd"/>
                  <w:r w:rsidRPr="00F94C0E">
                    <w:rPr>
                      <w:rFonts w:ascii="Arial" w:eastAsia="Batang" w:hAnsi="Arial" w:cs="Arial"/>
                      <w:sz w:val="16"/>
                      <w:szCs w:val="16"/>
                      <w:lang w:val="en-US" w:eastAsia="ja-JP"/>
                    </w:rPr>
                    <w:t>-</w:t>
                  </w:r>
                  <w:proofErr w:type="spellStart"/>
                  <w:r w:rsidRPr="00F94C0E">
                    <w:rPr>
                      <w:rFonts w:ascii="Arial" w:eastAsia="Batang" w:hAnsi="Arial" w:cs="Arial"/>
                      <w:sz w:val="16"/>
                      <w:szCs w:val="16"/>
                      <w:lang w:val="en-US" w:eastAsia="ja-JP"/>
                    </w:rPr>
                    <w:t>OccasionMaskIndex</w:t>
                  </w:r>
                  <w:proofErr w:type="spellEnd"/>
                </w:p>
              </w:tc>
            </w:tr>
            <w:tr w:rsidR="00F94C0E" w:rsidRPr="00F94C0E" w14:paraId="78B23EA7"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A2127B9"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4FD9E4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10ADDADE"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rsrp-ThresholdSSB</w:t>
                  </w:r>
                  <w:proofErr w:type="spellEnd"/>
                </w:p>
              </w:tc>
            </w:tr>
            <w:tr w:rsidR="00F94C0E" w:rsidRPr="00F94C0E" w14:paraId="44E215ED"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91A7BDC"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80E960B"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29EE5C9"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proofErr w:type="spellStart"/>
                  <w:r w:rsidRPr="00F94C0E">
                    <w:rPr>
                      <w:rFonts w:ascii="Arial" w:eastAsia="Batang" w:hAnsi="Arial" w:cs="Arial"/>
                      <w:sz w:val="16"/>
                      <w:szCs w:val="16"/>
                      <w:lang w:val="en-US" w:eastAsia="ja-JP"/>
                    </w:rPr>
                    <w:t>prach-RootSequenceIndex</w:t>
                  </w:r>
                  <w:proofErr w:type="spellEnd"/>
                </w:p>
              </w:tc>
            </w:tr>
            <w:tr w:rsidR="00F94C0E" w:rsidRPr="00F94C0E" w14:paraId="42303728"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07010FF"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648CFB1"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25496F6"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msg1-SubcarrierSpacing</w:t>
                  </w:r>
                </w:p>
              </w:tc>
            </w:tr>
            <w:tr w:rsidR="00F94C0E" w:rsidRPr="00F94C0E" w14:paraId="748DF18F"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EC0C090"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3A835A5"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771ED2E7"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restrictedSetConfig</w:t>
                  </w:r>
                  <w:proofErr w:type="spellEnd"/>
                </w:p>
              </w:tc>
            </w:tr>
            <w:tr w:rsidR="00F94C0E" w:rsidRPr="00F94C0E" w14:paraId="10B00399"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478EEB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E6AAE62"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DB0BF84"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tdd</w:t>
                  </w:r>
                  <w:proofErr w:type="spellEnd"/>
                  <w:r w:rsidRPr="00F94C0E">
                    <w:rPr>
                      <w:rFonts w:ascii="Arial" w:eastAsia="Batang" w:hAnsi="Arial" w:cs="Arial"/>
                      <w:sz w:val="16"/>
                      <w:szCs w:val="16"/>
                      <w:lang w:val="en-US" w:eastAsia="ja-JP"/>
                    </w:rPr>
                    <w:t>-UL-DL-</w:t>
                  </w:r>
                  <w:proofErr w:type="spellStart"/>
                  <w:r w:rsidRPr="00F94C0E">
                    <w:rPr>
                      <w:rFonts w:ascii="Arial" w:eastAsia="Batang" w:hAnsi="Arial" w:cs="Arial"/>
                      <w:sz w:val="16"/>
                      <w:szCs w:val="16"/>
                      <w:lang w:val="en-US" w:eastAsia="ja-JP"/>
                    </w:rPr>
                    <w:t>ConfigurationCommon</w:t>
                  </w:r>
                  <w:proofErr w:type="spellEnd"/>
                </w:p>
              </w:tc>
            </w:tr>
            <w:tr w:rsidR="00F94C0E" w:rsidRPr="00F94C0E" w14:paraId="2EC86F87"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B86B37D"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val="restart"/>
                  <w:tcBorders>
                    <w:top w:val="single" w:sz="4" w:space="0" w:color="auto"/>
                    <w:left w:val="single" w:sz="4" w:space="0" w:color="auto"/>
                    <w:bottom w:val="single" w:sz="4" w:space="0" w:color="auto"/>
                    <w:right w:val="single" w:sz="4" w:space="0" w:color="auto"/>
                  </w:tcBorders>
                </w:tcPr>
                <w:p w14:paraId="09A09103"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bookmarkStart w:id="9" w:name="_Hlk177733280"/>
                  <w:proofErr w:type="spellStart"/>
                  <w:r w:rsidRPr="00F94C0E">
                    <w:rPr>
                      <w:rFonts w:ascii="Arial" w:eastAsia="Batang" w:hAnsi="Arial" w:cs="Arial"/>
                      <w:b/>
                      <w:bCs/>
                      <w:sz w:val="16"/>
                      <w:szCs w:val="16"/>
                      <w:lang w:val="en-US" w:eastAsia="ja-JP"/>
                    </w:rPr>
                    <w:t>frequencyInfoUL</w:t>
                  </w:r>
                  <w:bookmarkEnd w:id="9"/>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6FE7E851" w14:textId="77777777" w:rsidR="00F94C0E" w:rsidRPr="00F94C0E" w:rsidRDefault="00F94C0E" w:rsidP="00F94C0E">
                  <w:pPr>
                    <w:overflowPunct/>
                    <w:autoSpaceDE/>
                    <w:autoSpaceDN/>
                    <w:adjustRightInd/>
                    <w:spacing w:after="0"/>
                    <w:textAlignment w:val="auto"/>
                    <w:rPr>
                      <w:rFonts w:ascii="Arial" w:eastAsia="Batang" w:hAnsi="Arial" w:cs="Arial"/>
                      <w:sz w:val="16"/>
                      <w:szCs w:val="16"/>
                      <w:highlight w:val="yellow"/>
                      <w:lang w:val="en-US" w:eastAsia="ja-JP"/>
                    </w:rPr>
                  </w:pPr>
                  <w:proofErr w:type="spellStart"/>
                  <w:r w:rsidRPr="00F94C0E">
                    <w:rPr>
                      <w:rFonts w:ascii="Arial" w:eastAsia="Batang" w:hAnsi="Arial" w:cs="Arial"/>
                      <w:sz w:val="16"/>
                      <w:szCs w:val="16"/>
                      <w:lang w:val="en-US" w:eastAsia="ja-JP"/>
                    </w:rPr>
                    <w:t>frequencyBandList</w:t>
                  </w:r>
                  <w:proofErr w:type="spellEnd"/>
                </w:p>
              </w:tc>
            </w:tr>
            <w:tr w:rsidR="00F94C0E" w:rsidRPr="00F94C0E" w14:paraId="2DDA0388"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A6B4A82"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1164D78"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FA6D22E"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absoluteFrequencyPointA</w:t>
                  </w:r>
                  <w:proofErr w:type="spellEnd"/>
                </w:p>
              </w:tc>
            </w:tr>
            <w:tr w:rsidR="00F94C0E" w:rsidRPr="00F94C0E" w14:paraId="1CCDA717"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FC64390"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41AA5E9"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5D5B90C4"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offsetToCarrier</w:t>
                  </w:r>
                  <w:proofErr w:type="spellEnd"/>
                </w:p>
              </w:tc>
            </w:tr>
            <w:tr w:rsidR="00F94C0E" w:rsidRPr="00F94C0E" w14:paraId="6715F8A5"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88FE8D0"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3E323AA"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1BDC2220"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p-Max</w:t>
                  </w:r>
                </w:p>
              </w:tc>
            </w:tr>
            <w:tr w:rsidR="00F94C0E" w:rsidRPr="00F94C0E" w14:paraId="1A463146"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0F0B5AC"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D765842"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0024AE7A"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frequencyShift7p5khz</w:t>
                  </w:r>
                </w:p>
              </w:tc>
            </w:tr>
            <w:tr w:rsidR="00F94C0E" w:rsidRPr="00F94C0E" w14:paraId="7C03F736" w14:textId="77777777" w:rsidTr="003D72C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1DD11B1"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SIB1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68FC6B2D"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pdcch-ConfigSIB1</w:t>
                  </w:r>
                </w:p>
              </w:tc>
              <w:tc>
                <w:tcPr>
                  <w:tcW w:w="2869" w:type="pct"/>
                  <w:gridSpan w:val="2"/>
                  <w:tcBorders>
                    <w:top w:val="single" w:sz="4" w:space="0" w:color="auto"/>
                    <w:left w:val="single" w:sz="4" w:space="0" w:color="auto"/>
                    <w:bottom w:val="single" w:sz="4" w:space="0" w:color="auto"/>
                    <w:right w:val="single" w:sz="4" w:space="0" w:color="auto"/>
                  </w:tcBorders>
                </w:tcPr>
                <w:p w14:paraId="36A8925E"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ssb-SubcarrierOffset</w:t>
                  </w:r>
                  <w:proofErr w:type="spellEnd"/>
                </w:p>
              </w:tc>
            </w:tr>
            <w:tr w:rsidR="00F94C0E" w:rsidRPr="00F94C0E" w14:paraId="684F7A7C"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F2FD55E"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9194FA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B110DE9"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controlResourceSetZero</w:t>
                  </w:r>
                  <w:proofErr w:type="spellEnd"/>
                </w:p>
              </w:tc>
            </w:tr>
            <w:tr w:rsidR="00F94C0E" w:rsidRPr="00F94C0E" w14:paraId="4914FE2C"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C1AD4E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C66139B"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330B06EA"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searchSpaceZero</w:t>
                  </w:r>
                  <w:proofErr w:type="spellEnd"/>
                </w:p>
              </w:tc>
            </w:tr>
            <w:tr w:rsidR="00F94C0E" w:rsidRPr="00F94C0E" w14:paraId="6F81677E" w14:textId="77777777" w:rsidTr="003D72C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4567BC8B"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RAR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37B9032D" w14:textId="77777777" w:rsidR="00F94C0E" w:rsidRPr="00F94C0E" w:rsidRDefault="00F94C0E" w:rsidP="00F94C0E">
                  <w:pPr>
                    <w:overflowPunct/>
                    <w:autoSpaceDE/>
                    <w:autoSpaceDN/>
                    <w:adjustRightInd/>
                    <w:spacing w:after="0"/>
                    <w:textAlignment w:val="auto"/>
                    <w:rPr>
                      <w:rFonts w:ascii="Arial" w:eastAsia="Batang" w:hAnsi="Arial" w:cs="Arial"/>
                      <w:b/>
                      <w:bCs/>
                      <w:sz w:val="16"/>
                      <w:szCs w:val="16"/>
                      <w:lang w:val="en-US" w:eastAsia="ja-JP"/>
                    </w:rPr>
                  </w:pPr>
                  <w:r w:rsidRPr="00F94C0E">
                    <w:rPr>
                      <w:rFonts w:ascii="Arial" w:eastAsia="Batang" w:hAnsi="Arial" w:cs="Arial"/>
                      <w:b/>
                      <w:bCs/>
                      <w:sz w:val="16"/>
                      <w:szCs w:val="16"/>
                      <w:lang w:val="en-US" w:eastAsia="ja-JP"/>
                    </w:rPr>
                    <w:t>pdcch-ConfigOD-SIB1-RAR</w:t>
                  </w:r>
                </w:p>
              </w:tc>
              <w:tc>
                <w:tcPr>
                  <w:tcW w:w="2869" w:type="pct"/>
                  <w:gridSpan w:val="2"/>
                  <w:tcBorders>
                    <w:top w:val="single" w:sz="4" w:space="0" w:color="auto"/>
                    <w:left w:val="single" w:sz="4" w:space="0" w:color="auto"/>
                    <w:bottom w:val="single" w:sz="4" w:space="0" w:color="auto"/>
                    <w:right w:val="single" w:sz="4" w:space="0" w:color="auto"/>
                  </w:tcBorders>
                </w:tcPr>
                <w:p w14:paraId="4FBBB7A7"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controlResourceSet</w:t>
                  </w:r>
                  <w:proofErr w:type="spellEnd"/>
                </w:p>
              </w:tc>
            </w:tr>
            <w:tr w:rsidR="00F94C0E" w:rsidRPr="00F94C0E" w14:paraId="1714C0A7"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26C4735"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EF48E9A"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70F7553"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monitoringSlotPeriodicityAndOffset</w:t>
                  </w:r>
                  <w:proofErr w:type="spellEnd"/>
                </w:p>
              </w:tc>
            </w:tr>
            <w:tr w:rsidR="00F94C0E" w:rsidRPr="00F94C0E" w14:paraId="72062124"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22F95CC"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6925F64"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78626694"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r w:rsidRPr="00F94C0E">
                    <w:rPr>
                      <w:rFonts w:ascii="Arial" w:eastAsia="Batang" w:hAnsi="Arial" w:cs="Arial"/>
                      <w:sz w:val="16"/>
                      <w:szCs w:val="16"/>
                      <w:lang w:val="en-US" w:eastAsia="ja-JP"/>
                    </w:rPr>
                    <w:t>Duration</w:t>
                  </w:r>
                </w:p>
              </w:tc>
            </w:tr>
            <w:tr w:rsidR="00F94C0E" w:rsidRPr="00F94C0E" w14:paraId="21347808"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0325923"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69285AE"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E1F48B0"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monitoringSymbolsWithinSlot</w:t>
                  </w:r>
                  <w:proofErr w:type="spellEnd"/>
                </w:p>
              </w:tc>
            </w:tr>
            <w:tr w:rsidR="00F94C0E" w:rsidRPr="00F94C0E" w14:paraId="446ECF7F" w14:textId="77777777" w:rsidTr="003D72C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4ED9A8D"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A4F16A5" w14:textId="77777777" w:rsidR="00F94C0E" w:rsidRPr="00F94C0E" w:rsidRDefault="00F94C0E" w:rsidP="00F94C0E">
                  <w:pPr>
                    <w:overflowPunct/>
                    <w:autoSpaceDE/>
                    <w:autoSpaceDN/>
                    <w:adjustRightInd/>
                    <w:spacing w:after="0"/>
                    <w:textAlignment w:val="auto"/>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724A8DC" w14:textId="77777777" w:rsidR="00F94C0E" w:rsidRPr="00F94C0E" w:rsidRDefault="00F94C0E" w:rsidP="00F94C0E">
                  <w:pPr>
                    <w:overflowPunct/>
                    <w:autoSpaceDE/>
                    <w:autoSpaceDN/>
                    <w:adjustRightInd/>
                    <w:spacing w:after="0"/>
                    <w:textAlignment w:val="auto"/>
                    <w:rPr>
                      <w:rFonts w:ascii="Arial" w:eastAsia="Batang" w:hAnsi="Arial" w:cs="Arial"/>
                      <w:sz w:val="16"/>
                      <w:szCs w:val="16"/>
                      <w:lang w:val="en-US" w:eastAsia="ja-JP"/>
                    </w:rPr>
                  </w:pPr>
                  <w:proofErr w:type="spellStart"/>
                  <w:r w:rsidRPr="00F94C0E">
                    <w:rPr>
                      <w:rFonts w:ascii="Arial" w:eastAsia="Batang" w:hAnsi="Arial" w:cs="Arial"/>
                      <w:sz w:val="16"/>
                      <w:szCs w:val="16"/>
                      <w:lang w:val="en-US" w:eastAsia="ja-JP"/>
                    </w:rPr>
                    <w:t>aggregationLevels</w:t>
                  </w:r>
                  <w:proofErr w:type="spellEnd"/>
                </w:p>
              </w:tc>
            </w:tr>
            <w:bookmarkEnd w:id="8"/>
          </w:tbl>
          <w:p w14:paraId="6A1B113A" w14:textId="77777777" w:rsidR="00F94C0E" w:rsidRPr="00F94C0E" w:rsidRDefault="00F94C0E" w:rsidP="00F94C0E">
            <w:pPr>
              <w:overflowPunct/>
              <w:autoSpaceDE/>
              <w:autoSpaceDN/>
              <w:adjustRightInd/>
              <w:spacing w:after="0"/>
              <w:textAlignment w:val="auto"/>
              <w:rPr>
                <w:rFonts w:ascii="Times" w:eastAsia="Batang" w:hAnsi="Times"/>
                <w:szCs w:val="24"/>
                <w:lang w:eastAsia="zh-TW"/>
              </w:rPr>
            </w:pPr>
          </w:p>
          <w:p w14:paraId="2B70D2F6" w14:textId="77777777" w:rsidR="00F94C0E" w:rsidRPr="00F94C0E" w:rsidRDefault="00F94C0E" w:rsidP="00F94C0E">
            <w:pPr>
              <w:overflowPunct/>
              <w:autoSpaceDE/>
              <w:autoSpaceDN/>
              <w:adjustRightInd/>
              <w:spacing w:after="0"/>
              <w:textAlignment w:val="auto"/>
              <w:rPr>
                <w:rFonts w:ascii="Times" w:eastAsia="MS Mincho" w:hAnsi="Times"/>
                <w:szCs w:val="24"/>
                <w:lang w:eastAsia="ja-JP"/>
              </w:rPr>
            </w:pPr>
          </w:p>
        </w:tc>
      </w:tr>
    </w:tbl>
    <w:p w14:paraId="50522C2D" w14:textId="77777777" w:rsidR="00F94C0E" w:rsidRPr="007825EA" w:rsidRDefault="00F94C0E" w:rsidP="00104BAF">
      <w:pPr>
        <w:rPr>
          <w:rFonts w:eastAsiaTheme="minorEastAsia"/>
          <w:lang w:eastAsia="zh-CN"/>
        </w:rPr>
      </w:pPr>
    </w:p>
    <w:p w14:paraId="559383C2" w14:textId="485BB5E0" w:rsidR="00F94C0E" w:rsidRPr="007825EA" w:rsidRDefault="00F94C0E" w:rsidP="00104BAF">
      <w:pPr>
        <w:rPr>
          <w:rFonts w:eastAsiaTheme="minorEastAsia"/>
          <w:lang w:eastAsia="zh-CN"/>
        </w:rPr>
      </w:pPr>
      <w:r>
        <w:rPr>
          <w:rFonts w:eastAsiaTheme="minorEastAsia"/>
          <w:lang w:eastAsia="zh-CN"/>
        </w:rPr>
        <w:t xml:space="preserve">Since several parameters are L1 dependent and further discussion is expected during </w:t>
      </w:r>
      <w:r w:rsidRPr="00F94C0E">
        <w:rPr>
          <w:rFonts w:eastAsiaTheme="minorEastAsia"/>
          <w:lang w:eastAsia="zh-CN"/>
        </w:rPr>
        <w:t>RAN1#118-bis</w:t>
      </w:r>
      <w:r>
        <w:rPr>
          <w:rFonts w:eastAsiaTheme="minorEastAsia"/>
          <w:lang w:eastAsia="zh-CN"/>
        </w:rPr>
        <w:t xml:space="preserve">, RAN2 can postpone the discussion on </w:t>
      </w:r>
      <w:r w:rsidR="00CC6CD2">
        <w:rPr>
          <w:rFonts w:eastAsiaTheme="minorEastAsia"/>
          <w:lang w:eastAsia="zh-CN"/>
        </w:rPr>
        <w:t xml:space="preserve">UL </w:t>
      </w:r>
      <w:r>
        <w:rPr>
          <w:rFonts w:eastAsiaTheme="minorEastAsia"/>
          <w:lang w:eastAsia="zh-CN"/>
        </w:rPr>
        <w:t xml:space="preserve">WUS content until more progress in RAN1 is made. </w:t>
      </w:r>
    </w:p>
    <w:p w14:paraId="77CD1C0A" w14:textId="1A5BC994" w:rsidR="007560A9" w:rsidRDefault="00F94C0E" w:rsidP="00104BAF">
      <w:pPr>
        <w:rPr>
          <w:rFonts w:eastAsiaTheme="minorEastAsia"/>
          <w:b/>
          <w:lang w:eastAsia="zh-CN"/>
        </w:rPr>
      </w:pPr>
      <w:r>
        <w:rPr>
          <w:rFonts w:eastAsiaTheme="minorEastAsia"/>
          <w:b/>
          <w:lang w:eastAsia="zh-CN"/>
        </w:rPr>
        <w:t xml:space="preserve">Proposal </w:t>
      </w:r>
      <w:r w:rsidR="00A56280">
        <w:rPr>
          <w:rFonts w:eastAsiaTheme="minorEastAsia"/>
          <w:b/>
          <w:lang w:eastAsia="zh-CN"/>
        </w:rPr>
        <w:t>7</w:t>
      </w:r>
      <w:r>
        <w:rPr>
          <w:rFonts w:eastAsiaTheme="minorEastAsia"/>
          <w:b/>
          <w:lang w:eastAsia="zh-CN"/>
        </w:rPr>
        <w:t xml:space="preserve">: </w:t>
      </w:r>
      <w:r w:rsidR="007560A9">
        <w:rPr>
          <w:rFonts w:eastAsiaTheme="minorEastAsia"/>
          <w:b/>
          <w:lang w:eastAsia="zh-CN"/>
        </w:rPr>
        <w:t xml:space="preserve">Postpone discussion on </w:t>
      </w:r>
      <w:r w:rsidR="007560A9" w:rsidRPr="007560A9">
        <w:rPr>
          <w:rFonts w:eastAsiaTheme="minorEastAsia"/>
          <w:b/>
          <w:lang w:eastAsia="zh-CN"/>
        </w:rPr>
        <w:t>parameters/contents inside the UL WUS configuration</w:t>
      </w:r>
      <w:r w:rsidR="007560A9">
        <w:rPr>
          <w:rFonts w:eastAsiaTheme="minorEastAsia"/>
          <w:b/>
          <w:lang w:eastAsia="zh-CN"/>
        </w:rPr>
        <w:t xml:space="preserve"> until more progress in RAN1</w:t>
      </w:r>
      <w:r w:rsidR="00647F46">
        <w:rPr>
          <w:rFonts w:eastAsiaTheme="minorEastAsia"/>
          <w:b/>
          <w:lang w:eastAsia="zh-CN"/>
        </w:rPr>
        <w:t xml:space="preserve"> is achieved</w:t>
      </w:r>
      <w:r w:rsidR="007560A9">
        <w:rPr>
          <w:rFonts w:eastAsiaTheme="minorEastAsia"/>
          <w:b/>
          <w:lang w:eastAsia="zh-CN"/>
        </w:rPr>
        <w:t>.</w:t>
      </w:r>
    </w:p>
    <w:p w14:paraId="5B0CB2DD" w14:textId="14115015" w:rsidR="008514EE" w:rsidRPr="002C52F4" w:rsidRDefault="008514EE" w:rsidP="002C52F4">
      <w:pPr>
        <w:rPr>
          <w:rFonts w:eastAsiaTheme="minorEastAsia"/>
          <w:b/>
          <w:lang w:eastAsia="zh-CN"/>
        </w:rPr>
      </w:pPr>
    </w:p>
    <w:p w14:paraId="16E688E8" w14:textId="40012C27" w:rsidR="007264F6" w:rsidRDefault="007264F6" w:rsidP="007264F6">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0F7D7A">
        <w:rPr>
          <w:rFonts w:ascii="Times New Roman" w:hAnsi="Times New Roman"/>
          <w:b/>
          <w:bCs/>
          <w:sz w:val="24"/>
          <w:szCs w:val="22"/>
        </w:rPr>
        <w:t>5</w:t>
      </w:r>
      <w:r w:rsidRPr="007264F6">
        <w:rPr>
          <w:rFonts w:ascii="Times New Roman" w:hAnsi="Times New Roman"/>
          <w:b/>
          <w:bCs/>
          <w:sz w:val="24"/>
          <w:szCs w:val="22"/>
        </w:rPr>
        <w:t xml:space="preserve"> </w:t>
      </w:r>
      <w:r>
        <w:rPr>
          <w:rFonts w:ascii="Times New Roman" w:hAnsi="Times New Roman"/>
          <w:b/>
          <w:bCs/>
          <w:sz w:val="24"/>
          <w:szCs w:val="22"/>
        </w:rPr>
        <w:t>Legacy UE impact</w:t>
      </w:r>
    </w:p>
    <w:p w14:paraId="6DD1EB2A" w14:textId="77777777" w:rsidR="0081245B" w:rsidRDefault="0081245B" w:rsidP="00912233">
      <w:pPr>
        <w:rPr>
          <w:rFonts w:eastAsiaTheme="minorEastAsia"/>
          <w:b/>
          <w:bCs/>
          <w:lang w:eastAsia="zh-CN"/>
        </w:rPr>
      </w:pPr>
    </w:p>
    <w:p w14:paraId="1697D26E" w14:textId="0FF2EBD2" w:rsidR="00B42715" w:rsidRPr="000650DD" w:rsidRDefault="00516FCA" w:rsidP="00912233">
      <w:pPr>
        <w:rPr>
          <w:rFonts w:eastAsiaTheme="minorEastAsia"/>
          <w:lang w:eastAsia="zh-CN"/>
        </w:rPr>
      </w:pPr>
      <w:r w:rsidRPr="000650DD">
        <w:rPr>
          <w:rFonts w:eastAsiaTheme="minorEastAsia"/>
          <w:lang w:eastAsia="zh-CN"/>
        </w:rPr>
        <w:t xml:space="preserve">For the </w:t>
      </w:r>
      <w:r w:rsidR="003A2682">
        <w:rPr>
          <w:rFonts w:eastAsiaTheme="minorEastAsia"/>
          <w:lang w:eastAsia="zh-CN"/>
        </w:rPr>
        <w:t>legacy UE impact</w:t>
      </w:r>
      <w:r w:rsidRPr="000650DD">
        <w:rPr>
          <w:rFonts w:eastAsiaTheme="minorEastAsia"/>
          <w:lang w:eastAsia="zh-CN"/>
        </w:rPr>
        <w:t xml:space="preserve">, two different scenarios should be considered. One is cell </w:t>
      </w:r>
      <w:r w:rsidR="000650DD">
        <w:rPr>
          <w:rFonts w:eastAsiaTheme="minorEastAsia"/>
          <w:lang w:eastAsia="zh-CN"/>
        </w:rPr>
        <w:t>re</w:t>
      </w:r>
      <w:r w:rsidRPr="000650DD">
        <w:rPr>
          <w:rFonts w:eastAsiaTheme="minorEastAsia"/>
          <w:lang w:eastAsia="zh-CN"/>
        </w:rPr>
        <w:t>selection from Cell A to NES Cell</w:t>
      </w:r>
      <w:r w:rsidR="003A2682">
        <w:rPr>
          <w:rFonts w:eastAsiaTheme="minorEastAsia"/>
          <w:lang w:eastAsia="zh-CN"/>
        </w:rPr>
        <w:t xml:space="preserve"> and another is </w:t>
      </w:r>
      <w:r w:rsidR="00EF31A9">
        <w:rPr>
          <w:rFonts w:eastAsiaTheme="minorEastAsia"/>
          <w:lang w:eastAsia="zh-CN"/>
        </w:rPr>
        <w:t xml:space="preserve">initial </w:t>
      </w:r>
      <w:r w:rsidR="00EF7EEA">
        <w:rPr>
          <w:rFonts w:eastAsiaTheme="minorEastAsia"/>
          <w:lang w:eastAsia="zh-CN"/>
        </w:rPr>
        <w:t>cell sele</w:t>
      </w:r>
      <w:r w:rsidR="00485C95">
        <w:rPr>
          <w:rFonts w:eastAsiaTheme="minorEastAsia"/>
          <w:lang w:eastAsia="zh-CN"/>
        </w:rPr>
        <w:t>c</w:t>
      </w:r>
      <w:r w:rsidR="00EF7EEA">
        <w:rPr>
          <w:rFonts w:eastAsiaTheme="minorEastAsia"/>
          <w:lang w:eastAsia="zh-CN"/>
        </w:rPr>
        <w:t>tion</w:t>
      </w:r>
      <w:r w:rsidR="003A2682">
        <w:rPr>
          <w:rFonts w:eastAsiaTheme="minorEastAsia"/>
          <w:lang w:eastAsia="zh-CN"/>
        </w:rPr>
        <w:t xml:space="preserve"> on</w:t>
      </w:r>
      <w:r w:rsidR="00EF7EEA">
        <w:rPr>
          <w:rFonts w:eastAsiaTheme="minorEastAsia"/>
          <w:lang w:eastAsia="zh-CN"/>
        </w:rPr>
        <w:t xml:space="preserve"> the</w:t>
      </w:r>
      <w:r w:rsidR="003A2682">
        <w:rPr>
          <w:rFonts w:eastAsiaTheme="minorEastAsia"/>
          <w:lang w:eastAsia="zh-CN"/>
        </w:rPr>
        <w:t xml:space="preserve"> NES Cell</w:t>
      </w:r>
      <w:r w:rsidRPr="000650DD">
        <w:rPr>
          <w:rFonts w:eastAsiaTheme="minorEastAsia"/>
          <w:lang w:eastAsia="zh-CN"/>
        </w:rPr>
        <w:t>.</w:t>
      </w:r>
      <w:r w:rsidR="00B42715" w:rsidRPr="000650DD">
        <w:rPr>
          <w:rFonts w:eastAsiaTheme="minorEastAsia"/>
          <w:lang w:eastAsia="zh-CN"/>
        </w:rPr>
        <w:t xml:space="preserve"> Some </w:t>
      </w:r>
      <w:r w:rsidR="00EF31A9">
        <w:rPr>
          <w:rFonts w:eastAsiaTheme="minorEastAsia"/>
          <w:lang w:eastAsia="zh-CN"/>
        </w:rPr>
        <w:t>option</w:t>
      </w:r>
      <w:r w:rsidR="00EF7EEA">
        <w:rPr>
          <w:rFonts w:eastAsiaTheme="minorEastAsia"/>
          <w:lang w:eastAsia="zh-CN"/>
        </w:rPr>
        <w:t>s were</w:t>
      </w:r>
      <w:r w:rsidR="00B42715" w:rsidRPr="000650DD">
        <w:rPr>
          <w:rFonts w:eastAsiaTheme="minorEastAsia"/>
          <w:lang w:eastAsia="zh-CN"/>
        </w:rPr>
        <w:t xml:space="preserve"> </w:t>
      </w:r>
      <w:r w:rsidR="00EF31A9">
        <w:rPr>
          <w:rFonts w:eastAsiaTheme="minorEastAsia"/>
          <w:lang w:eastAsia="zh-CN"/>
        </w:rPr>
        <w:t>list</w:t>
      </w:r>
      <w:r w:rsidR="00B42715" w:rsidRPr="000650DD">
        <w:rPr>
          <w:rFonts w:eastAsiaTheme="minorEastAsia"/>
          <w:lang w:eastAsia="zh-CN"/>
        </w:rPr>
        <w:t xml:space="preserve">ed during </w:t>
      </w:r>
      <w:r w:rsidR="00EF7EEA">
        <w:rPr>
          <w:rFonts w:eastAsiaTheme="minorEastAsia"/>
          <w:lang w:eastAsia="zh-CN"/>
        </w:rPr>
        <w:t xml:space="preserve">the </w:t>
      </w:r>
      <w:r w:rsidR="00B42715" w:rsidRPr="000650DD">
        <w:rPr>
          <w:rFonts w:eastAsiaTheme="minorEastAsia"/>
          <w:lang w:eastAsia="zh-CN"/>
        </w:rPr>
        <w:t>last meeting</w:t>
      </w:r>
      <w:r w:rsidR="003F1365">
        <w:rPr>
          <w:rFonts w:eastAsiaTheme="minorEastAsia"/>
          <w:lang w:eastAsia="zh-CN"/>
        </w:rPr>
        <w:t>:</w:t>
      </w:r>
    </w:p>
    <w:p w14:paraId="298A77D7" w14:textId="77777777" w:rsidR="00EF31A9" w:rsidRPr="00FA6222" w:rsidRDefault="00EF31A9" w:rsidP="00EF31A9">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Access restriction for legacy UEs:</w:t>
      </w:r>
    </w:p>
    <w:p w14:paraId="40244D2B" w14:textId="77777777" w:rsidR="00EF31A9" w:rsidRPr="00FA6222" w:rsidRDefault="00EF31A9" w:rsidP="00EF31A9">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6.</w:t>
      </w:r>
      <w:r w:rsidRPr="00FA6222">
        <w:rPr>
          <w:rFonts w:ascii="Times New Roman" w:hAnsi="Times New Roman"/>
          <w:lang w:val="en-US"/>
        </w:rPr>
        <w:tab/>
        <w:t>Following example options to handle legacy UEs (i.e. UEs not supporting OD-SIB1) can be considered in normative work. Details and further analysis need to be further discussed in normative work. Other existing options are not excluded.</w:t>
      </w:r>
    </w:p>
    <w:p w14:paraId="4BB15133" w14:textId="77777777" w:rsidR="00EF31A9" w:rsidRPr="00FA6222" w:rsidRDefault="00EF31A9" w:rsidP="00EF31A9">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b/>
        <w:t xml:space="preserve">- Option 1: Legacy UEs bar the OD-SIB1 cell based on </w:t>
      </w:r>
      <w:proofErr w:type="spellStart"/>
      <w:r w:rsidRPr="00FA6222">
        <w:rPr>
          <w:rFonts w:ascii="Times New Roman" w:hAnsi="Times New Roman"/>
          <w:lang w:val="en-US"/>
        </w:rPr>
        <w:t>cellBarred</w:t>
      </w:r>
      <w:proofErr w:type="spellEnd"/>
      <w:r w:rsidRPr="00FA6222">
        <w:rPr>
          <w:rFonts w:ascii="Times New Roman" w:hAnsi="Times New Roman"/>
          <w:lang w:val="en-US"/>
        </w:rPr>
        <w:t xml:space="preserve"> bit set to barred in MIB.</w:t>
      </w:r>
    </w:p>
    <w:p w14:paraId="6C84DE8D" w14:textId="77777777" w:rsidR="00EF31A9" w:rsidRPr="00FA6222" w:rsidRDefault="00EF31A9" w:rsidP="00EF31A9">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b/>
        <w:t xml:space="preserve">- Option 2: Legacy UEs bar the OD-SIB1 cell based on no SIB1 indication via </w:t>
      </w:r>
      <w:proofErr w:type="spellStart"/>
      <w:r w:rsidRPr="00FA6222">
        <w:rPr>
          <w:rFonts w:ascii="Times New Roman" w:hAnsi="Times New Roman"/>
          <w:lang w:val="en-US"/>
        </w:rPr>
        <w:t>ssb-SubcarrierOffset</w:t>
      </w:r>
      <w:proofErr w:type="spellEnd"/>
      <w:r w:rsidRPr="00FA6222">
        <w:rPr>
          <w:rFonts w:ascii="Times New Roman" w:hAnsi="Times New Roman"/>
          <w:lang w:val="en-US"/>
        </w:rPr>
        <w:t xml:space="preserve"> in MIB.</w:t>
      </w:r>
    </w:p>
    <w:p w14:paraId="405ABCEF" w14:textId="77777777" w:rsidR="00EF31A9" w:rsidRPr="00FA6222" w:rsidRDefault="00EF31A9" w:rsidP="00EF31A9">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FA6222">
        <w:rPr>
          <w:rFonts w:ascii="Times New Roman" w:hAnsi="Times New Roman"/>
          <w:lang w:val="en-US"/>
        </w:rPr>
        <w:tab/>
        <w:t>- Option 3: Network includes cells supporting OD-SIB1 to list of excluded cells.</w:t>
      </w:r>
    </w:p>
    <w:p w14:paraId="19EB2F16" w14:textId="5CD9D192" w:rsidR="00B42715" w:rsidRPr="00EF31A9" w:rsidRDefault="00B42715" w:rsidP="00912233">
      <w:pPr>
        <w:rPr>
          <w:rFonts w:eastAsiaTheme="minorEastAsia"/>
          <w:b/>
          <w:bCs/>
          <w:lang w:val="en-US" w:eastAsia="zh-CN"/>
        </w:rPr>
      </w:pPr>
    </w:p>
    <w:p w14:paraId="2B49AB1A" w14:textId="0599AEB2" w:rsidR="000650DD" w:rsidRDefault="000650DD" w:rsidP="00912233">
      <w:pPr>
        <w:rPr>
          <w:rFonts w:eastAsiaTheme="minorEastAsia"/>
          <w:b/>
          <w:bCs/>
          <w:lang w:eastAsia="zh-CN"/>
        </w:rPr>
      </w:pPr>
      <w:r>
        <w:rPr>
          <w:rFonts w:eastAsiaTheme="minorEastAsia"/>
          <w:b/>
          <w:bCs/>
          <w:lang w:eastAsia="zh-CN"/>
        </w:rPr>
        <w:t>Cell reselection</w:t>
      </w:r>
    </w:p>
    <w:p w14:paraId="3C94488D" w14:textId="3BCA1A9D" w:rsidR="00E44496" w:rsidRPr="004B592E" w:rsidRDefault="003A2682" w:rsidP="00912233">
      <w:pPr>
        <w:rPr>
          <w:rFonts w:eastAsiaTheme="minorEastAsia"/>
          <w:lang w:eastAsia="zh-CN"/>
        </w:rPr>
      </w:pPr>
      <w:r>
        <w:rPr>
          <w:rFonts w:eastAsiaTheme="minorEastAsia"/>
          <w:lang w:eastAsia="zh-CN"/>
        </w:rPr>
        <w:t>For the former case, t</w:t>
      </w:r>
      <w:r w:rsidR="00B42715" w:rsidRPr="004B592E">
        <w:rPr>
          <w:rFonts w:eastAsiaTheme="minorEastAsia"/>
          <w:lang w:eastAsia="zh-CN"/>
        </w:rPr>
        <w:t>he intention of avoid</w:t>
      </w:r>
      <w:r w:rsidR="00EF7EEA">
        <w:rPr>
          <w:rFonts w:eastAsiaTheme="minorEastAsia"/>
          <w:lang w:eastAsia="zh-CN"/>
        </w:rPr>
        <w:t>ing</w:t>
      </w:r>
      <w:r w:rsidR="00B42715" w:rsidRPr="004B592E">
        <w:rPr>
          <w:rFonts w:eastAsiaTheme="minorEastAsia"/>
          <w:lang w:eastAsia="zh-CN"/>
        </w:rPr>
        <w:t>/deprioritiz</w:t>
      </w:r>
      <w:r w:rsidR="00EF7EEA">
        <w:rPr>
          <w:rFonts w:eastAsiaTheme="minorEastAsia"/>
          <w:lang w:eastAsia="zh-CN"/>
        </w:rPr>
        <w:t>ing</w:t>
      </w:r>
      <w:r w:rsidR="00B42715" w:rsidRPr="004B592E">
        <w:rPr>
          <w:rFonts w:eastAsiaTheme="minorEastAsia"/>
          <w:lang w:eastAsia="zh-CN"/>
        </w:rPr>
        <w:t xml:space="preserve"> legacy UE</w:t>
      </w:r>
      <w:r w:rsidR="008E189B">
        <w:rPr>
          <w:rFonts w:eastAsiaTheme="minorEastAsia"/>
          <w:lang w:eastAsia="zh-CN"/>
        </w:rPr>
        <w:t>s</w:t>
      </w:r>
      <w:r w:rsidR="00B42715" w:rsidRPr="004B592E">
        <w:rPr>
          <w:rFonts w:eastAsiaTheme="minorEastAsia"/>
          <w:lang w:eastAsia="zh-CN"/>
        </w:rPr>
        <w:t xml:space="preserve"> </w:t>
      </w:r>
      <w:r w:rsidR="00EF7EEA">
        <w:rPr>
          <w:rFonts w:eastAsiaTheme="minorEastAsia"/>
          <w:lang w:eastAsia="zh-CN"/>
        </w:rPr>
        <w:t>from</w:t>
      </w:r>
      <w:r w:rsidR="00B42715" w:rsidRPr="004B592E">
        <w:rPr>
          <w:rFonts w:eastAsiaTheme="minorEastAsia"/>
          <w:lang w:eastAsia="zh-CN"/>
        </w:rPr>
        <w:t xml:space="preserve"> camp</w:t>
      </w:r>
      <w:r w:rsidR="00EF7EEA">
        <w:rPr>
          <w:rFonts w:eastAsiaTheme="minorEastAsia"/>
          <w:lang w:eastAsia="zh-CN"/>
        </w:rPr>
        <w:t>ing</w:t>
      </w:r>
      <w:r w:rsidR="00B42715" w:rsidRPr="004B592E">
        <w:rPr>
          <w:rFonts w:eastAsiaTheme="minorEastAsia"/>
          <w:lang w:eastAsia="zh-CN"/>
        </w:rPr>
        <w:t xml:space="preserve"> on NES Cell</w:t>
      </w:r>
      <w:r w:rsidR="00EF7EEA">
        <w:rPr>
          <w:rFonts w:eastAsiaTheme="minorEastAsia"/>
          <w:lang w:eastAsia="zh-CN"/>
        </w:rPr>
        <w:t>s</w:t>
      </w:r>
      <w:r w:rsidR="00B42715" w:rsidRPr="004B592E">
        <w:rPr>
          <w:rFonts w:eastAsiaTheme="minorEastAsia"/>
          <w:lang w:eastAsia="zh-CN"/>
        </w:rPr>
        <w:t xml:space="preserve"> is to avoid legacy UE</w:t>
      </w:r>
      <w:r w:rsidR="008E189B">
        <w:rPr>
          <w:rFonts w:eastAsiaTheme="minorEastAsia"/>
          <w:lang w:eastAsia="zh-CN"/>
        </w:rPr>
        <w:t>s</w:t>
      </w:r>
      <w:r w:rsidR="00B42715" w:rsidRPr="004B592E">
        <w:rPr>
          <w:rFonts w:eastAsiaTheme="minorEastAsia"/>
          <w:lang w:eastAsia="zh-CN"/>
        </w:rPr>
        <w:t xml:space="preserve"> </w:t>
      </w:r>
      <w:r w:rsidR="00E44496" w:rsidRPr="004B592E">
        <w:rPr>
          <w:rFonts w:eastAsiaTheme="minorEastAsia"/>
          <w:lang w:eastAsia="zh-CN"/>
        </w:rPr>
        <w:t>initiating</w:t>
      </w:r>
      <w:r w:rsidR="00B42715" w:rsidRPr="004B592E">
        <w:rPr>
          <w:rFonts w:eastAsiaTheme="minorEastAsia"/>
          <w:lang w:eastAsia="zh-CN"/>
        </w:rPr>
        <w:t xml:space="preserve"> </w:t>
      </w:r>
      <w:r w:rsidR="00E44496" w:rsidRPr="004B592E">
        <w:rPr>
          <w:rFonts w:eastAsiaTheme="minorEastAsia"/>
          <w:lang w:eastAsia="zh-CN"/>
        </w:rPr>
        <w:t>the procedure of searching</w:t>
      </w:r>
      <w:r w:rsidR="00EF7EEA">
        <w:rPr>
          <w:rFonts w:eastAsiaTheme="minorEastAsia"/>
          <w:lang w:eastAsia="zh-CN"/>
        </w:rPr>
        <w:t xml:space="preserve"> for</w:t>
      </w:r>
      <w:r w:rsidR="00E44496" w:rsidRPr="004B592E">
        <w:rPr>
          <w:rFonts w:eastAsiaTheme="minorEastAsia"/>
          <w:lang w:eastAsia="zh-CN"/>
        </w:rPr>
        <w:t xml:space="preserve"> </w:t>
      </w:r>
      <w:r w:rsidR="00B42715" w:rsidRPr="004B592E">
        <w:rPr>
          <w:rFonts w:eastAsiaTheme="minorEastAsia"/>
          <w:lang w:eastAsia="zh-CN"/>
        </w:rPr>
        <w:t xml:space="preserve">the NES Cell without SIB1 </w:t>
      </w:r>
      <w:r w:rsidR="00E44496" w:rsidRPr="004B592E">
        <w:rPr>
          <w:rFonts w:eastAsiaTheme="minorEastAsia"/>
          <w:lang w:eastAsia="zh-CN"/>
        </w:rPr>
        <w:t xml:space="preserve">transmission </w:t>
      </w:r>
      <w:r w:rsidR="00B42715" w:rsidRPr="004B592E">
        <w:rPr>
          <w:rFonts w:eastAsiaTheme="minorEastAsia"/>
          <w:lang w:eastAsia="zh-CN"/>
        </w:rPr>
        <w:t>to reduce</w:t>
      </w:r>
      <w:r w:rsidR="00EF7EEA">
        <w:rPr>
          <w:rFonts w:eastAsiaTheme="minorEastAsia"/>
          <w:lang w:eastAsia="zh-CN"/>
        </w:rPr>
        <w:t xml:space="preserve"> the</w:t>
      </w:r>
      <w:r w:rsidR="00B42715" w:rsidRPr="004B592E">
        <w:rPr>
          <w:rFonts w:eastAsiaTheme="minorEastAsia"/>
          <w:lang w:eastAsia="zh-CN"/>
        </w:rPr>
        <w:t xml:space="preserve"> </w:t>
      </w:r>
      <w:r w:rsidR="00E44496" w:rsidRPr="004B592E">
        <w:rPr>
          <w:rFonts w:eastAsiaTheme="minorEastAsia"/>
          <w:lang w:eastAsia="zh-CN"/>
        </w:rPr>
        <w:t>overhead of finding</w:t>
      </w:r>
      <w:r w:rsidR="00B42715" w:rsidRPr="004B592E">
        <w:rPr>
          <w:rFonts w:eastAsiaTheme="minorEastAsia"/>
          <w:lang w:eastAsia="zh-CN"/>
        </w:rPr>
        <w:t xml:space="preserve"> </w:t>
      </w:r>
      <w:r w:rsidR="00EF7EEA">
        <w:rPr>
          <w:rFonts w:eastAsiaTheme="minorEastAsia"/>
          <w:lang w:eastAsia="zh-CN"/>
        </w:rPr>
        <w:t xml:space="preserve">a suitable </w:t>
      </w:r>
      <w:r>
        <w:rPr>
          <w:rFonts w:eastAsiaTheme="minorEastAsia"/>
          <w:lang w:eastAsia="zh-CN"/>
        </w:rPr>
        <w:t>cell</w:t>
      </w:r>
      <w:r w:rsidR="00B42715" w:rsidRPr="004B592E">
        <w:rPr>
          <w:rFonts w:eastAsiaTheme="minorEastAsia"/>
          <w:lang w:eastAsia="zh-CN"/>
        </w:rPr>
        <w:t>.</w:t>
      </w:r>
      <w:r w:rsidR="00E44496" w:rsidRPr="004B592E">
        <w:rPr>
          <w:rFonts w:eastAsiaTheme="minorEastAsia"/>
          <w:lang w:eastAsia="zh-CN"/>
        </w:rPr>
        <w:t xml:space="preserve"> </w:t>
      </w:r>
      <w:r w:rsidR="00485C95">
        <w:rPr>
          <w:rFonts w:eastAsiaTheme="minorEastAsia"/>
          <w:lang w:eastAsia="zh-CN"/>
        </w:rPr>
        <w:t>A</w:t>
      </w:r>
      <w:r w:rsidR="00E44496" w:rsidRPr="004B592E">
        <w:rPr>
          <w:rFonts w:eastAsiaTheme="minorEastAsia"/>
          <w:lang w:eastAsia="zh-CN"/>
        </w:rPr>
        <w:t xml:space="preserve">s </w:t>
      </w:r>
      <w:r w:rsidR="00EF7EEA">
        <w:rPr>
          <w:rFonts w:eastAsiaTheme="minorEastAsia"/>
          <w:lang w:eastAsia="zh-CN"/>
        </w:rPr>
        <w:t xml:space="preserve">mentioned in </w:t>
      </w:r>
      <w:r w:rsidR="00E44496" w:rsidRPr="004B592E">
        <w:rPr>
          <w:rFonts w:eastAsiaTheme="minorEastAsia"/>
          <w:lang w:eastAsia="zh-CN"/>
        </w:rPr>
        <w:t xml:space="preserve">the discussion, </w:t>
      </w:r>
      <w:r w:rsidR="00EF7EEA">
        <w:rPr>
          <w:rFonts w:eastAsiaTheme="minorEastAsia"/>
          <w:lang w:eastAsia="zh-CN"/>
        </w:rPr>
        <w:t xml:space="preserve">there are several options </w:t>
      </w:r>
      <w:r w:rsidR="00E44496" w:rsidRPr="004B592E">
        <w:rPr>
          <w:rFonts w:eastAsiaTheme="minorEastAsia"/>
          <w:lang w:eastAsia="zh-CN"/>
        </w:rPr>
        <w:t>to avoid legacy UE</w:t>
      </w:r>
      <w:r w:rsidR="00485C95">
        <w:rPr>
          <w:rFonts w:eastAsiaTheme="minorEastAsia"/>
          <w:lang w:eastAsia="zh-CN"/>
        </w:rPr>
        <w:t>s</w:t>
      </w:r>
      <w:r w:rsidR="00E44496" w:rsidRPr="004B592E">
        <w:rPr>
          <w:rFonts w:eastAsiaTheme="minorEastAsia"/>
          <w:lang w:eastAsia="zh-CN"/>
        </w:rPr>
        <w:t xml:space="preserve"> to search</w:t>
      </w:r>
      <w:r w:rsidR="00467163">
        <w:rPr>
          <w:rFonts w:eastAsiaTheme="minorEastAsia"/>
          <w:lang w:eastAsia="zh-CN"/>
        </w:rPr>
        <w:t xml:space="preserve"> for</w:t>
      </w:r>
      <w:r w:rsidR="00E44496" w:rsidRPr="004B592E">
        <w:rPr>
          <w:rFonts w:eastAsiaTheme="minorEastAsia"/>
          <w:lang w:eastAsia="zh-CN"/>
        </w:rPr>
        <w:t xml:space="preserve"> the NES Cell.</w:t>
      </w:r>
    </w:p>
    <w:p w14:paraId="691C2A9E" w14:textId="53296F44" w:rsidR="00E44496" w:rsidRPr="004B592E" w:rsidRDefault="00E44496" w:rsidP="00912233">
      <w:pPr>
        <w:rPr>
          <w:rFonts w:eastAsiaTheme="minorEastAsia"/>
          <w:lang w:eastAsia="zh-CN"/>
        </w:rPr>
      </w:pPr>
      <w:r w:rsidRPr="00467163">
        <w:rPr>
          <w:rFonts w:eastAsiaTheme="minorEastAsia"/>
          <w:u w:val="single"/>
          <w:lang w:eastAsia="zh-CN"/>
        </w:rPr>
        <w:t>Option 1</w:t>
      </w:r>
      <w:r w:rsidRPr="004B592E">
        <w:rPr>
          <w:rFonts w:eastAsiaTheme="minorEastAsia"/>
          <w:lang w:eastAsia="zh-CN"/>
        </w:rPr>
        <w:t xml:space="preserve">: </w:t>
      </w:r>
      <w:r w:rsidR="003A2682">
        <w:rPr>
          <w:rFonts w:eastAsiaTheme="minorEastAsia"/>
          <w:lang w:eastAsia="zh-CN"/>
        </w:rPr>
        <w:t>S</w:t>
      </w:r>
      <w:r w:rsidR="00AF4B46" w:rsidRPr="004B592E">
        <w:rPr>
          <w:rFonts w:eastAsiaTheme="minorEastAsia"/>
          <w:lang w:eastAsia="zh-CN"/>
        </w:rPr>
        <w:t>et lower priority level to the NES Cel</w:t>
      </w:r>
      <w:r w:rsidR="003A2682">
        <w:rPr>
          <w:rFonts w:eastAsiaTheme="minorEastAsia"/>
          <w:lang w:eastAsia="zh-CN"/>
        </w:rPr>
        <w:t xml:space="preserve">l </w:t>
      </w:r>
      <w:r w:rsidR="00EF7EEA">
        <w:rPr>
          <w:rFonts w:eastAsiaTheme="minorEastAsia"/>
          <w:lang w:eastAsia="zh-CN"/>
        </w:rPr>
        <w:t xml:space="preserve">frequency </w:t>
      </w:r>
      <w:r w:rsidR="003A2682">
        <w:rPr>
          <w:rFonts w:eastAsiaTheme="minorEastAsia"/>
          <w:lang w:eastAsia="zh-CN"/>
        </w:rPr>
        <w:t>for legacy UE</w:t>
      </w:r>
      <w:r w:rsidR="00EF7EEA">
        <w:rPr>
          <w:rFonts w:eastAsiaTheme="minorEastAsia"/>
          <w:lang w:eastAsia="zh-CN"/>
        </w:rPr>
        <w:t>s</w:t>
      </w:r>
      <w:r w:rsidR="00AF4B46" w:rsidRPr="004B592E">
        <w:rPr>
          <w:rFonts w:eastAsiaTheme="minorEastAsia"/>
          <w:lang w:eastAsia="zh-CN"/>
        </w:rPr>
        <w:t>. The NES UE</w:t>
      </w:r>
      <w:r w:rsidR="00EF7EEA">
        <w:rPr>
          <w:rFonts w:eastAsiaTheme="minorEastAsia"/>
          <w:lang w:eastAsia="zh-CN"/>
        </w:rPr>
        <w:t>s would</w:t>
      </w:r>
      <w:r w:rsidR="00AF4B46" w:rsidRPr="004B592E">
        <w:rPr>
          <w:rFonts w:eastAsiaTheme="minorEastAsia"/>
          <w:lang w:eastAsia="zh-CN"/>
        </w:rPr>
        <w:t xml:space="preserve"> need a new priority to be allowed </w:t>
      </w:r>
      <w:r w:rsidR="00EF7EEA">
        <w:rPr>
          <w:rFonts w:eastAsiaTheme="minorEastAsia"/>
          <w:lang w:eastAsia="zh-CN"/>
        </w:rPr>
        <w:t xml:space="preserve">to camp on </w:t>
      </w:r>
      <w:r w:rsidR="00AF4B46" w:rsidRPr="004B592E">
        <w:rPr>
          <w:rFonts w:eastAsiaTheme="minorEastAsia"/>
          <w:lang w:eastAsia="zh-CN"/>
        </w:rPr>
        <w:t xml:space="preserve">the NES Cell. </w:t>
      </w:r>
      <w:r w:rsidR="00EF7EEA">
        <w:rPr>
          <w:rFonts w:eastAsiaTheme="minorEastAsia"/>
          <w:lang w:eastAsia="zh-CN"/>
        </w:rPr>
        <w:t>For this option we would like to</w:t>
      </w:r>
      <w:r w:rsidR="003A2682">
        <w:rPr>
          <w:rFonts w:eastAsiaTheme="minorEastAsia"/>
          <w:lang w:eastAsia="zh-CN"/>
        </w:rPr>
        <w:t xml:space="preserve"> note that </w:t>
      </w:r>
      <w:r w:rsidR="00EF7EEA">
        <w:rPr>
          <w:rFonts w:eastAsiaTheme="minorEastAsia"/>
          <w:lang w:eastAsia="zh-CN"/>
        </w:rPr>
        <w:t>the</w:t>
      </w:r>
      <w:r w:rsidR="003A2682" w:rsidRPr="003A2682">
        <w:rPr>
          <w:rFonts w:eastAsiaTheme="minorEastAsia"/>
          <w:lang w:eastAsia="zh-CN"/>
        </w:rPr>
        <w:t xml:space="preserve"> </w:t>
      </w:r>
      <w:r w:rsidR="003A2682">
        <w:rPr>
          <w:rFonts w:eastAsiaTheme="minorEastAsia"/>
          <w:lang w:eastAsia="zh-CN"/>
        </w:rPr>
        <w:t xml:space="preserve">OD-SIB1 </w:t>
      </w:r>
      <w:r w:rsidR="003A2682" w:rsidRPr="003A2682">
        <w:rPr>
          <w:rFonts w:eastAsiaTheme="minorEastAsia"/>
          <w:lang w:eastAsia="zh-CN"/>
        </w:rPr>
        <w:t>feature is controlled per cell (not per carrier) therefore any modifications to cell reselection need to be per cell.</w:t>
      </w:r>
      <w:r w:rsidR="003A2682">
        <w:rPr>
          <w:rFonts w:eastAsiaTheme="minorEastAsia"/>
          <w:lang w:eastAsia="zh-CN"/>
        </w:rPr>
        <w:t xml:space="preserve"> Since the priority is control</w:t>
      </w:r>
      <w:r w:rsidR="00B54504">
        <w:rPr>
          <w:rFonts w:eastAsiaTheme="minorEastAsia"/>
          <w:lang w:eastAsia="zh-CN"/>
        </w:rPr>
        <w:t>led</w:t>
      </w:r>
      <w:r w:rsidR="003A2682">
        <w:rPr>
          <w:rFonts w:eastAsiaTheme="minorEastAsia"/>
          <w:lang w:eastAsia="zh-CN"/>
        </w:rPr>
        <w:t xml:space="preserve"> per carrier, the </w:t>
      </w:r>
      <w:proofErr w:type="gramStart"/>
      <w:r w:rsidR="003A2682">
        <w:rPr>
          <w:rFonts w:eastAsiaTheme="minorEastAsia"/>
          <w:lang w:eastAsia="zh-CN"/>
        </w:rPr>
        <w:t>priority based</w:t>
      </w:r>
      <w:proofErr w:type="gramEnd"/>
      <w:r w:rsidR="003A2682">
        <w:rPr>
          <w:rFonts w:eastAsiaTheme="minorEastAsia"/>
          <w:lang w:eastAsia="zh-CN"/>
        </w:rPr>
        <w:t xml:space="preserve"> solution is not </w:t>
      </w:r>
      <w:r w:rsidR="00485C95">
        <w:rPr>
          <w:rFonts w:eastAsiaTheme="minorEastAsia"/>
          <w:lang w:eastAsia="zh-CN"/>
        </w:rPr>
        <w:t>suitable</w:t>
      </w:r>
      <w:r w:rsidR="003A2682">
        <w:rPr>
          <w:rFonts w:eastAsiaTheme="minorEastAsia"/>
          <w:lang w:eastAsia="zh-CN"/>
        </w:rPr>
        <w:t>.</w:t>
      </w:r>
    </w:p>
    <w:p w14:paraId="04D95762" w14:textId="0C6455DC" w:rsidR="00E44496" w:rsidRDefault="00E44496" w:rsidP="00912233">
      <w:pPr>
        <w:rPr>
          <w:rFonts w:eastAsia="SimSun"/>
          <w:lang w:eastAsia="zh-CN"/>
        </w:rPr>
      </w:pPr>
      <w:r w:rsidRPr="00467163">
        <w:rPr>
          <w:rFonts w:eastAsiaTheme="minorEastAsia"/>
          <w:u w:val="single"/>
          <w:lang w:eastAsia="zh-CN"/>
        </w:rPr>
        <w:t>Option 2</w:t>
      </w:r>
      <w:r w:rsidRPr="004B592E">
        <w:rPr>
          <w:rFonts w:eastAsiaTheme="minorEastAsia"/>
          <w:lang w:eastAsia="zh-CN"/>
        </w:rPr>
        <w:t>:</w:t>
      </w:r>
      <w:r w:rsidR="00AF4B46" w:rsidRPr="004B592E">
        <w:rPr>
          <w:rFonts w:eastAsiaTheme="minorEastAsia"/>
          <w:lang w:eastAsia="zh-CN"/>
        </w:rPr>
        <w:t xml:space="preserve"> </w:t>
      </w:r>
      <w:r w:rsidR="003A2682">
        <w:rPr>
          <w:rFonts w:eastAsiaTheme="minorEastAsia"/>
          <w:lang w:eastAsia="zh-CN"/>
        </w:rPr>
        <w:t>U</w:t>
      </w:r>
      <w:r w:rsidR="00AF4B46" w:rsidRPr="004B592E">
        <w:rPr>
          <w:rFonts w:eastAsiaTheme="minorEastAsia"/>
          <w:lang w:eastAsia="zh-CN"/>
        </w:rPr>
        <w:t xml:space="preserve">se </w:t>
      </w:r>
      <w:r w:rsidR="00405036">
        <w:rPr>
          <w:rFonts w:eastAsiaTheme="minorEastAsia"/>
          <w:lang w:eastAsia="zh-CN"/>
        </w:rPr>
        <w:t>e</w:t>
      </w:r>
      <w:r w:rsidR="00405036" w:rsidRPr="00405036">
        <w:rPr>
          <w:rFonts w:eastAsiaTheme="minorEastAsia"/>
          <w:lang w:eastAsia="zh-CN"/>
        </w:rPr>
        <w:t>xcluded</w:t>
      </w:r>
      <w:r w:rsidR="00405036">
        <w:rPr>
          <w:rFonts w:eastAsiaTheme="minorEastAsia"/>
          <w:lang w:eastAsia="zh-CN"/>
        </w:rPr>
        <w:t xml:space="preserve"> </w:t>
      </w:r>
      <w:r w:rsidR="00AF4B46" w:rsidRPr="004B592E">
        <w:rPr>
          <w:rFonts w:eastAsiaTheme="minorEastAsia"/>
          <w:lang w:eastAsia="zh-CN"/>
        </w:rPr>
        <w:t xml:space="preserve">cell list </w:t>
      </w:r>
      <w:r w:rsidR="00EF7EEA">
        <w:rPr>
          <w:rFonts w:eastAsiaTheme="minorEastAsia"/>
          <w:lang w:eastAsia="zh-CN"/>
        </w:rPr>
        <w:t xml:space="preserve">for </w:t>
      </w:r>
      <w:r w:rsidR="00AF4B46" w:rsidRPr="004B592E">
        <w:rPr>
          <w:rFonts w:eastAsiaTheme="minorEastAsia"/>
          <w:lang w:eastAsia="zh-CN"/>
        </w:rPr>
        <w:t>the legacy UE</w:t>
      </w:r>
      <w:r w:rsidR="00EF7EEA">
        <w:rPr>
          <w:rFonts w:eastAsiaTheme="minorEastAsia"/>
          <w:lang w:eastAsia="zh-CN"/>
        </w:rPr>
        <w:t>s not to consider</w:t>
      </w:r>
      <w:r w:rsidR="00AF4B46" w:rsidRPr="004B592E">
        <w:rPr>
          <w:rFonts w:eastAsiaTheme="minorEastAsia"/>
          <w:lang w:eastAsia="zh-CN"/>
        </w:rPr>
        <w:t xml:space="preserve"> the NES Cell</w:t>
      </w:r>
      <w:r w:rsidR="00EF7EEA">
        <w:rPr>
          <w:rFonts w:eastAsiaTheme="minorEastAsia"/>
          <w:lang w:eastAsia="zh-CN"/>
        </w:rPr>
        <w:t xml:space="preserve"> as candidate</w:t>
      </w:r>
      <w:r w:rsidR="00AF4B46" w:rsidRPr="004B592E">
        <w:rPr>
          <w:rFonts w:eastAsiaTheme="minorEastAsia"/>
          <w:lang w:eastAsia="zh-CN"/>
        </w:rPr>
        <w:t xml:space="preserve">. </w:t>
      </w:r>
      <w:r w:rsidR="00EF7EEA">
        <w:rPr>
          <w:rFonts w:eastAsiaTheme="minorEastAsia"/>
          <w:lang w:eastAsia="zh-CN"/>
        </w:rPr>
        <w:t xml:space="preserve">At the same time </w:t>
      </w:r>
      <w:r w:rsidR="00AF4B46" w:rsidRPr="004B592E">
        <w:rPr>
          <w:rFonts w:eastAsiaTheme="minorEastAsia"/>
          <w:lang w:eastAsia="zh-CN"/>
        </w:rPr>
        <w:t xml:space="preserve">a new </w:t>
      </w:r>
      <w:r w:rsidR="00801F15">
        <w:rPr>
          <w:rFonts w:eastAsiaTheme="minorEastAsia"/>
          <w:lang w:eastAsia="zh-CN"/>
        </w:rPr>
        <w:t>e</w:t>
      </w:r>
      <w:r w:rsidR="00801F15" w:rsidRPr="00405036">
        <w:rPr>
          <w:rFonts w:eastAsiaTheme="minorEastAsia"/>
          <w:lang w:eastAsia="zh-CN"/>
        </w:rPr>
        <w:t>xcluded</w:t>
      </w:r>
      <w:r w:rsidR="00801F15">
        <w:rPr>
          <w:rFonts w:eastAsiaTheme="minorEastAsia"/>
          <w:lang w:eastAsia="zh-CN"/>
        </w:rPr>
        <w:t xml:space="preserve"> </w:t>
      </w:r>
      <w:r w:rsidR="00AF4B46" w:rsidRPr="004B592E">
        <w:rPr>
          <w:rFonts w:eastAsiaTheme="minorEastAsia"/>
          <w:lang w:eastAsia="zh-CN"/>
        </w:rPr>
        <w:t>cell list without the NES Cell</w:t>
      </w:r>
      <w:r w:rsidR="00EF7EEA">
        <w:rPr>
          <w:rFonts w:eastAsiaTheme="minorEastAsia"/>
          <w:lang w:eastAsia="zh-CN"/>
        </w:rPr>
        <w:t>s</w:t>
      </w:r>
      <w:r w:rsidR="00AF4B46" w:rsidRPr="004B592E">
        <w:rPr>
          <w:rFonts w:eastAsiaTheme="minorEastAsia"/>
          <w:lang w:eastAsia="zh-CN"/>
        </w:rPr>
        <w:t xml:space="preserve"> included in it should be provided to the NES UE</w:t>
      </w:r>
      <w:r w:rsidR="00EF7EEA">
        <w:rPr>
          <w:rFonts w:eastAsiaTheme="minorEastAsia"/>
          <w:lang w:eastAsia="zh-CN"/>
        </w:rPr>
        <w:t>s</w:t>
      </w:r>
      <w:r w:rsidR="00AF4B46" w:rsidRPr="004B592E">
        <w:rPr>
          <w:rFonts w:eastAsiaTheme="minorEastAsia"/>
          <w:lang w:eastAsia="zh-CN"/>
        </w:rPr>
        <w:t xml:space="preserve"> to allow the NES UE</w:t>
      </w:r>
      <w:r w:rsidR="00EF7EEA">
        <w:rPr>
          <w:rFonts w:eastAsiaTheme="minorEastAsia"/>
          <w:lang w:eastAsia="zh-CN"/>
        </w:rPr>
        <w:t>s</w:t>
      </w:r>
      <w:r w:rsidR="00AF4B46" w:rsidRPr="004B592E">
        <w:rPr>
          <w:rFonts w:eastAsiaTheme="minorEastAsia"/>
          <w:lang w:eastAsia="zh-CN"/>
        </w:rPr>
        <w:t xml:space="preserve"> to </w:t>
      </w:r>
      <w:r w:rsidR="00EF7EEA">
        <w:rPr>
          <w:rFonts w:eastAsiaTheme="minorEastAsia"/>
          <w:lang w:eastAsia="zh-CN"/>
        </w:rPr>
        <w:t>consider camping on</w:t>
      </w:r>
      <w:r w:rsidR="00AF4B46" w:rsidRPr="004B592E">
        <w:rPr>
          <w:rFonts w:eastAsiaTheme="minorEastAsia"/>
          <w:lang w:eastAsia="zh-CN"/>
        </w:rPr>
        <w:t xml:space="preserve"> the NES Cell</w:t>
      </w:r>
      <w:r w:rsidR="00D51019">
        <w:rPr>
          <w:rFonts w:eastAsiaTheme="minorEastAsia"/>
          <w:lang w:eastAsia="zh-CN"/>
        </w:rPr>
        <w:t>s</w:t>
      </w:r>
      <w:r w:rsidR="00AF4B46" w:rsidRPr="004B592E">
        <w:rPr>
          <w:rFonts w:eastAsiaTheme="minorEastAsia"/>
          <w:lang w:eastAsia="zh-CN"/>
        </w:rPr>
        <w:t>.</w:t>
      </w:r>
      <w:r w:rsidR="00665B93" w:rsidRPr="00665B93">
        <w:rPr>
          <w:rFonts w:eastAsia="SimSun"/>
          <w:lang w:eastAsia="zh-CN"/>
        </w:rPr>
        <w:t xml:space="preserve"> </w:t>
      </w:r>
      <w:r w:rsidR="00665B93">
        <w:rPr>
          <w:rFonts w:eastAsia="SimSun"/>
          <w:lang w:eastAsia="zh-CN"/>
        </w:rPr>
        <w:t xml:space="preserve">For this </w:t>
      </w:r>
      <w:r w:rsidR="00B54504">
        <w:rPr>
          <w:rFonts w:eastAsia="SimSun"/>
          <w:lang w:eastAsia="zh-CN"/>
        </w:rPr>
        <w:t>purpose,</w:t>
      </w:r>
      <w:r w:rsidR="00665B93">
        <w:rPr>
          <w:rFonts w:eastAsia="SimSun"/>
          <w:lang w:eastAsia="zh-CN"/>
        </w:rPr>
        <w:t xml:space="preserve"> </w:t>
      </w:r>
      <w:r w:rsidR="00467163">
        <w:rPr>
          <w:rFonts w:eastAsia="SimSun"/>
          <w:lang w:eastAsia="zh-CN"/>
        </w:rPr>
        <w:t xml:space="preserve">a </w:t>
      </w:r>
      <w:r w:rsidR="00665B93">
        <w:rPr>
          <w:rFonts w:eastAsia="SimSun"/>
          <w:lang w:eastAsia="zh-CN"/>
        </w:rPr>
        <w:t xml:space="preserve">new </w:t>
      </w:r>
      <w:proofErr w:type="spellStart"/>
      <w:r w:rsidR="00665B93">
        <w:rPr>
          <w:rFonts w:eastAsia="SimSun"/>
          <w:i/>
          <w:lang w:eastAsia="zh-CN"/>
        </w:rPr>
        <w:t>IntraFreqExcludedCellList</w:t>
      </w:r>
      <w:proofErr w:type="spellEnd"/>
      <w:r w:rsidR="00665B93" w:rsidRPr="00665B93">
        <w:rPr>
          <w:rFonts w:eastAsia="SimSun"/>
          <w:b/>
          <w:bCs/>
          <w:i/>
          <w:lang w:eastAsia="zh-CN"/>
        </w:rPr>
        <w:t>-NES</w:t>
      </w:r>
      <w:r w:rsidR="00665B93">
        <w:rPr>
          <w:rFonts w:eastAsia="SimSun"/>
          <w:i/>
          <w:lang w:eastAsia="zh-CN"/>
        </w:rPr>
        <w:t xml:space="preserve"> / </w:t>
      </w:r>
      <w:proofErr w:type="spellStart"/>
      <w:r w:rsidR="00665B93">
        <w:rPr>
          <w:rFonts w:eastAsia="SimSun"/>
          <w:i/>
          <w:lang w:eastAsia="zh-CN"/>
        </w:rPr>
        <w:t>InterFreqExcludedCellList</w:t>
      </w:r>
      <w:proofErr w:type="spellEnd"/>
      <w:r w:rsidR="00665B93" w:rsidRPr="00665B93">
        <w:rPr>
          <w:rFonts w:eastAsia="SimSun"/>
          <w:b/>
          <w:bCs/>
          <w:iCs/>
          <w:lang w:eastAsia="zh-CN"/>
        </w:rPr>
        <w:t>-</w:t>
      </w:r>
      <w:r w:rsidR="00665B93" w:rsidRPr="00665B93">
        <w:rPr>
          <w:rFonts w:eastAsia="SimSun"/>
          <w:b/>
          <w:bCs/>
          <w:i/>
          <w:lang w:eastAsia="zh-CN"/>
        </w:rPr>
        <w:t>NES</w:t>
      </w:r>
      <w:r w:rsidR="00665B93">
        <w:rPr>
          <w:rFonts w:eastAsia="SimSun"/>
          <w:lang w:eastAsia="zh-CN"/>
        </w:rPr>
        <w:t xml:space="preserve"> IEs in SIB3</w:t>
      </w:r>
      <w:r w:rsidR="00EF7EEA">
        <w:rPr>
          <w:rFonts w:eastAsia="SimSun"/>
          <w:lang w:eastAsia="zh-CN"/>
        </w:rPr>
        <w:t xml:space="preserve"> can be added</w:t>
      </w:r>
      <w:r w:rsidR="00665B93">
        <w:rPr>
          <w:rFonts w:eastAsia="SimSun"/>
          <w:lang w:eastAsia="zh-CN"/>
        </w:rPr>
        <w:t xml:space="preserve">, in addition to the legacy </w:t>
      </w:r>
      <w:proofErr w:type="spellStart"/>
      <w:r w:rsidR="00665B93">
        <w:rPr>
          <w:rFonts w:eastAsia="SimSun"/>
          <w:i/>
          <w:lang w:eastAsia="zh-CN"/>
        </w:rPr>
        <w:t>IntraFreqExcludedCellList</w:t>
      </w:r>
      <w:proofErr w:type="spellEnd"/>
      <w:r w:rsidR="00665B93">
        <w:rPr>
          <w:rFonts w:eastAsia="SimSun"/>
          <w:i/>
          <w:lang w:eastAsia="zh-CN"/>
        </w:rPr>
        <w:t xml:space="preserve"> / </w:t>
      </w:r>
      <w:proofErr w:type="spellStart"/>
      <w:r w:rsidR="00665B93">
        <w:rPr>
          <w:rFonts w:eastAsia="SimSun"/>
          <w:i/>
          <w:lang w:eastAsia="zh-CN"/>
        </w:rPr>
        <w:t>InterFreqExcludedCellList</w:t>
      </w:r>
      <w:proofErr w:type="spellEnd"/>
      <w:r w:rsidR="00665B93">
        <w:rPr>
          <w:rFonts w:eastAsia="SimSun"/>
          <w:lang w:eastAsia="zh-CN"/>
        </w:rPr>
        <w:t xml:space="preserve">, </w:t>
      </w:r>
      <w:r w:rsidR="00EF7EEA">
        <w:rPr>
          <w:rFonts w:eastAsia="SimSun"/>
          <w:lang w:eastAsia="zh-CN"/>
        </w:rPr>
        <w:t xml:space="preserve">to </w:t>
      </w:r>
      <w:r w:rsidR="00665B93">
        <w:rPr>
          <w:rFonts w:eastAsia="SimSun"/>
          <w:lang w:eastAsia="zh-CN"/>
        </w:rPr>
        <w:t>give the NW a possibility to configure NES cell camping restrictions separately.</w:t>
      </w:r>
    </w:p>
    <w:p w14:paraId="7D0D2AF6" w14:textId="024C1285" w:rsidR="00665B93" w:rsidRDefault="00665B93" w:rsidP="00912233">
      <w:pPr>
        <w:rPr>
          <w:rFonts w:eastAsia="SimSun"/>
          <w:b/>
          <w:lang w:eastAsia="zh-CN"/>
        </w:rPr>
      </w:pPr>
      <w:r w:rsidRPr="00270549">
        <w:rPr>
          <w:rFonts w:eastAsiaTheme="minorEastAsia"/>
          <w:b/>
          <w:bCs/>
          <w:lang w:eastAsia="zh-CN"/>
        </w:rPr>
        <w:t xml:space="preserve">Proposal </w:t>
      </w:r>
      <w:r w:rsidR="00A56280">
        <w:rPr>
          <w:rFonts w:eastAsiaTheme="minorEastAsia"/>
          <w:b/>
          <w:bCs/>
          <w:lang w:eastAsia="zh-CN"/>
        </w:rPr>
        <w:t>8</w:t>
      </w:r>
      <w:r w:rsidRPr="00270549">
        <w:rPr>
          <w:rFonts w:eastAsiaTheme="minorEastAsia"/>
          <w:b/>
          <w:bCs/>
          <w:lang w:eastAsia="zh-CN"/>
        </w:rPr>
        <w:t xml:space="preserve">: </w:t>
      </w:r>
      <w:r>
        <w:rPr>
          <w:rFonts w:eastAsia="SimSun"/>
          <w:b/>
          <w:lang w:eastAsia="zh-CN"/>
        </w:rPr>
        <w:t xml:space="preserve">Introduce new </w:t>
      </w:r>
      <w:proofErr w:type="spellStart"/>
      <w:r>
        <w:rPr>
          <w:rFonts w:eastAsia="SimSun"/>
          <w:b/>
          <w:i/>
          <w:lang w:eastAsia="zh-CN"/>
        </w:rPr>
        <w:t>IntraFreqExcludedCellList</w:t>
      </w:r>
      <w:proofErr w:type="spellEnd"/>
      <w:r>
        <w:rPr>
          <w:rFonts w:eastAsia="SimSun"/>
          <w:b/>
          <w:i/>
          <w:lang w:eastAsia="zh-CN"/>
        </w:rPr>
        <w:t xml:space="preserve">-NES / </w:t>
      </w:r>
      <w:proofErr w:type="spellStart"/>
      <w:r>
        <w:rPr>
          <w:rFonts w:eastAsia="SimSun"/>
          <w:b/>
          <w:i/>
          <w:lang w:eastAsia="zh-CN"/>
        </w:rPr>
        <w:t>InterFreqExcludedCellList</w:t>
      </w:r>
      <w:proofErr w:type="spellEnd"/>
      <w:r>
        <w:rPr>
          <w:rFonts w:eastAsia="SimSun"/>
          <w:b/>
          <w:i/>
          <w:lang w:eastAsia="zh-CN"/>
        </w:rPr>
        <w:t>-NES</w:t>
      </w:r>
      <w:r>
        <w:rPr>
          <w:rFonts w:eastAsia="SimSun"/>
          <w:b/>
          <w:lang w:eastAsia="zh-CN"/>
        </w:rPr>
        <w:t xml:space="preserve"> IEs enable proper reselection behaviour of legacy and NES UEs.</w:t>
      </w:r>
    </w:p>
    <w:p w14:paraId="21A1FAF7" w14:textId="77777777" w:rsidR="00637C17" w:rsidRDefault="00637C17" w:rsidP="00912233">
      <w:pPr>
        <w:rPr>
          <w:rFonts w:eastAsia="SimSun"/>
          <w:b/>
          <w:lang w:eastAsia="zh-CN"/>
        </w:rPr>
      </w:pPr>
      <w:bookmarkStart w:id="10" w:name="_GoBack"/>
      <w:bookmarkEnd w:id="10"/>
    </w:p>
    <w:p w14:paraId="7CEAFE51" w14:textId="1F5CD182" w:rsidR="000650DD" w:rsidRPr="00665B93" w:rsidRDefault="000650DD" w:rsidP="00912233">
      <w:pPr>
        <w:rPr>
          <w:rFonts w:eastAsiaTheme="minorEastAsia"/>
          <w:b/>
          <w:bCs/>
          <w:lang w:eastAsia="zh-CN"/>
        </w:rPr>
      </w:pPr>
      <w:r>
        <w:rPr>
          <w:rFonts w:eastAsiaTheme="minorEastAsia"/>
          <w:b/>
          <w:bCs/>
          <w:lang w:eastAsia="zh-CN"/>
        </w:rPr>
        <w:t>Initial cell selection</w:t>
      </w:r>
      <w:r w:rsidR="003F79F6">
        <w:rPr>
          <w:rFonts w:eastAsiaTheme="minorEastAsia"/>
          <w:b/>
          <w:bCs/>
          <w:lang w:eastAsia="zh-CN"/>
        </w:rPr>
        <w:t>/cell barring</w:t>
      </w:r>
    </w:p>
    <w:p w14:paraId="3D75422A" w14:textId="3B6F37C8" w:rsidR="002E66E8" w:rsidRDefault="00D8078C" w:rsidP="00912233">
      <w:pPr>
        <w:rPr>
          <w:rFonts w:eastAsiaTheme="minorEastAsia"/>
          <w:lang w:eastAsia="zh-CN"/>
        </w:rPr>
      </w:pPr>
      <w:r>
        <w:rPr>
          <w:rFonts w:eastAsiaTheme="minorEastAsia"/>
          <w:lang w:eastAsia="zh-CN"/>
        </w:rPr>
        <w:t xml:space="preserve">As a current principle if a legacy UE cannot obtain SIB1 from a given cell it considers it as barred. We can identify several legacy options to indicate to legacy UEs that this cell should not be camped on. In our view any option that is chosen should not be dependent on setting </w:t>
      </w:r>
      <w:r w:rsidRPr="004B592E">
        <w:rPr>
          <w:rFonts w:eastAsiaTheme="minorEastAsia"/>
          <w:lang w:eastAsia="zh-CN"/>
        </w:rPr>
        <w:t xml:space="preserve">the </w:t>
      </w:r>
      <w:proofErr w:type="spellStart"/>
      <w:r w:rsidRPr="00665B93">
        <w:rPr>
          <w:rFonts w:eastAsiaTheme="minorEastAsia"/>
          <w:i/>
          <w:iCs/>
          <w:lang w:eastAsia="zh-CN"/>
        </w:rPr>
        <w:t>cellBarred</w:t>
      </w:r>
      <w:proofErr w:type="spellEnd"/>
      <w:r w:rsidRPr="004B592E">
        <w:rPr>
          <w:rFonts w:eastAsiaTheme="minorEastAsia"/>
          <w:lang w:eastAsia="zh-CN"/>
        </w:rPr>
        <w:t xml:space="preserve"> </w:t>
      </w:r>
      <w:r>
        <w:rPr>
          <w:rFonts w:eastAsiaTheme="minorEastAsia"/>
          <w:lang w:eastAsia="zh-CN"/>
        </w:rPr>
        <w:t>in MIB to</w:t>
      </w:r>
      <w:r w:rsidRPr="004B592E">
        <w:rPr>
          <w:rFonts w:eastAsiaTheme="minorEastAsia"/>
          <w:lang w:eastAsia="zh-CN"/>
        </w:rPr>
        <w:t xml:space="preserve"> barred</w:t>
      </w:r>
      <w:r>
        <w:rPr>
          <w:rFonts w:eastAsiaTheme="minorEastAsia"/>
          <w:lang w:eastAsia="zh-CN"/>
        </w:rPr>
        <w:t xml:space="preserve">. </w:t>
      </w:r>
      <w:r w:rsidR="008F0EEF">
        <w:rPr>
          <w:rFonts w:eastAsiaTheme="minorEastAsia"/>
          <w:lang w:eastAsia="zh-CN"/>
        </w:rPr>
        <w:t xml:space="preserve">If the </w:t>
      </w:r>
      <w:proofErr w:type="spellStart"/>
      <w:r w:rsidR="008F0EEF" w:rsidRPr="00A82C65">
        <w:rPr>
          <w:rFonts w:eastAsiaTheme="minorEastAsia"/>
          <w:i/>
          <w:iCs/>
          <w:lang w:eastAsia="zh-CN"/>
        </w:rPr>
        <w:t>cellBarred</w:t>
      </w:r>
      <w:proofErr w:type="spellEnd"/>
      <w:r w:rsidR="008F0EEF">
        <w:rPr>
          <w:rFonts w:eastAsiaTheme="minorEastAsia"/>
          <w:lang w:eastAsia="zh-CN"/>
        </w:rPr>
        <w:t xml:space="preserve"> in MIB is set to barred, the R19 NES UE need</w:t>
      </w:r>
      <w:r w:rsidR="00647F46">
        <w:rPr>
          <w:rFonts w:eastAsiaTheme="minorEastAsia"/>
          <w:lang w:eastAsia="zh-CN"/>
        </w:rPr>
        <w:t>s</w:t>
      </w:r>
      <w:r w:rsidR="008F0EEF">
        <w:rPr>
          <w:rFonts w:eastAsiaTheme="minorEastAsia"/>
          <w:lang w:eastAsia="zh-CN"/>
        </w:rPr>
        <w:t xml:space="preserve"> to check other bits to determine whether the cell is barred for NES UEs or not. </w:t>
      </w:r>
      <w:r w:rsidR="002E66E8">
        <w:rPr>
          <w:rFonts w:eastAsiaTheme="minorEastAsia"/>
          <w:lang w:eastAsia="zh-CN"/>
        </w:rPr>
        <w:t xml:space="preserve">Since SIB1 reception in OD-SIB1 operation will be delayed and the UE needs to know the barring status beforehand “option 1” from the RAN2#127 agreement is not feasible. </w:t>
      </w:r>
    </w:p>
    <w:p w14:paraId="567F3416" w14:textId="4DD0CE11" w:rsidR="002E66E8" w:rsidRDefault="002E66E8" w:rsidP="00912233">
      <w:pPr>
        <w:rPr>
          <w:rFonts w:eastAsiaTheme="minorEastAsia"/>
          <w:lang w:eastAsia="zh-CN"/>
        </w:rPr>
      </w:pPr>
      <w:r>
        <w:rPr>
          <w:rFonts w:eastAsiaTheme="minorEastAsia"/>
          <w:b/>
          <w:bCs/>
          <w:lang w:eastAsia="zh-CN"/>
        </w:rPr>
        <w:t xml:space="preserve">Proposal </w:t>
      </w:r>
      <w:r w:rsidR="00A56280">
        <w:rPr>
          <w:rFonts w:eastAsiaTheme="minorEastAsia"/>
          <w:b/>
          <w:bCs/>
          <w:lang w:eastAsia="zh-CN"/>
        </w:rPr>
        <w:t>9</w:t>
      </w:r>
      <w:r>
        <w:rPr>
          <w:rFonts w:eastAsiaTheme="minorEastAsia"/>
          <w:b/>
          <w:bCs/>
          <w:lang w:eastAsia="zh-CN"/>
        </w:rPr>
        <w:t xml:space="preserve">: </w:t>
      </w:r>
      <w:r w:rsidRPr="000E7464">
        <w:rPr>
          <w:rFonts w:eastAsiaTheme="minorEastAsia"/>
          <w:b/>
          <w:bCs/>
          <w:lang w:eastAsia="zh-CN"/>
        </w:rPr>
        <w:t>Legacy UE</w:t>
      </w:r>
      <w:r>
        <w:rPr>
          <w:rFonts w:eastAsiaTheme="minorEastAsia"/>
          <w:b/>
          <w:bCs/>
          <w:lang w:eastAsia="zh-CN"/>
        </w:rPr>
        <w:t xml:space="preserve"> </w:t>
      </w:r>
      <w:r w:rsidRPr="000E7464">
        <w:rPr>
          <w:rFonts w:eastAsiaTheme="minorEastAsia"/>
          <w:b/>
          <w:bCs/>
          <w:lang w:eastAsia="zh-CN"/>
        </w:rPr>
        <w:t>bar</w:t>
      </w:r>
      <w:r>
        <w:rPr>
          <w:rFonts w:eastAsiaTheme="minorEastAsia"/>
          <w:b/>
          <w:bCs/>
          <w:lang w:eastAsia="zh-CN"/>
        </w:rPr>
        <w:t>ring will not be based on</w:t>
      </w:r>
      <w:r w:rsidRPr="002E66E8">
        <w:t xml:space="preserve"> </w:t>
      </w:r>
      <w:proofErr w:type="spellStart"/>
      <w:r w:rsidRPr="001838CA">
        <w:rPr>
          <w:rFonts w:eastAsiaTheme="minorEastAsia"/>
          <w:b/>
          <w:bCs/>
          <w:i/>
          <w:lang w:eastAsia="zh-CN"/>
        </w:rPr>
        <w:t>cellBarred</w:t>
      </w:r>
      <w:proofErr w:type="spellEnd"/>
      <w:r w:rsidRPr="002E66E8">
        <w:rPr>
          <w:rFonts w:eastAsiaTheme="minorEastAsia"/>
          <w:b/>
          <w:bCs/>
          <w:lang w:eastAsia="zh-CN"/>
        </w:rPr>
        <w:t xml:space="preserve"> bit set to barred in MIB</w:t>
      </w:r>
      <w:r>
        <w:rPr>
          <w:rFonts w:eastAsiaTheme="minorEastAsia"/>
          <w:b/>
          <w:bCs/>
          <w:lang w:eastAsia="zh-CN"/>
        </w:rPr>
        <w:t>.</w:t>
      </w:r>
    </w:p>
    <w:p w14:paraId="4CB9AF2B" w14:textId="34BBC7BB" w:rsidR="00D8078C" w:rsidRDefault="002E66E8" w:rsidP="00912233">
      <w:pPr>
        <w:rPr>
          <w:rFonts w:eastAsiaTheme="minorEastAsia"/>
          <w:lang w:eastAsia="zh-CN"/>
        </w:rPr>
      </w:pPr>
      <w:r>
        <w:rPr>
          <w:rFonts w:eastAsiaTheme="minorEastAsia"/>
          <w:lang w:eastAsia="zh-CN"/>
        </w:rPr>
        <w:t>Another</w:t>
      </w:r>
      <w:r w:rsidR="00D8078C">
        <w:rPr>
          <w:rFonts w:eastAsiaTheme="minorEastAsia"/>
          <w:lang w:eastAsia="zh-CN"/>
        </w:rPr>
        <w:t xml:space="preserve"> option would be to use the </w:t>
      </w:r>
      <w:proofErr w:type="spellStart"/>
      <w:r w:rsidR="00D8078C" w:rsidRPr="00D8078C">
        <w:rPr>
          <w:rFonts w:eastAsiaTheme="minorEastAsia"/>
          <w:i/>
          <w:lang w:eastAsia="zh-CN"/>
        </w:rPr>
        <w:t>ssb-SubcarrierOffset</w:t>
      </w:r>
      <w:proofErr w:type="spellEnd"/>
      <w:r w:rsidR="00D8078C" w:rsidRPr="00D8078C">
        <w:rPr>
          <w:rFonts w:eastAsiaTheme="minorEastAsia"/>
          <w:lang w:eastAsia="zh-CN"/>
        </w:rPr>
        <w:t>, if the field indicate</w:t>
      </w:r>
      <w:r w:rsidR="00D8078C">
        <w:rPr>
          <w:rFonts w:eastAsiaTheme="minorEastAsia"/>
          <w:lang w:eastAsia="zh-CN"/>
        </w:rPr>
        <w:t>s</w:t>
      </w:r>
      <w:r w:rsidR="00D8078C" w:rsidRPr="00D8078C">
        <w:rPr>
          <w:rFonts w:eastAsiaTheme="minorEastAsia"/>
          <w:lang w:eastAsia="zh-CN"/>
        </w:rPr>
        <w:t xml:space="preserve"> that the cell does not provide SIB1 and there is no CORESET#0 configured, the legacy UE will </w:t>
      </w:r>
      <w:r w:rsidR="00D8078C">
        <w:rPr>
          <w:rFonts w:eastAsiaTheme="minorEastAsia"/>
          <w:lang w:eastAsia="zh-CN"/>
        </w:rPr>
        <w:t>treat</w:t>
      </w:r>
      <w:r w:rsidR="00D8078C" w:rsidRPr="00D8078C">
        <w:rPr>
          <w:rFonts w:eastAsiaTheme="minorEastAsia"/>
          <w:lang w:eastAsia="zh-CN"/>
        </w:rPr>
        <w:t xml:space="preserve"> the cell as barred</w:t>
      </w:r>
      <w:r w:rsidR="00D8078C">
        <w:rPr>
          <w:rFonts w:eastAsiaTheme="minorEastAsia"/>
          <w:lang w:eastAsia="zh-CN"/>
        </w:rPr>
        <w:t xml:space="preserve">. </w:t>
      </w:r>
      <w:r w:rsidR="0079143C">
        <w:rPr>
          <w:rFonts w:eastAsiaTheme="minorEastAsia"/>
          <w:lang w:eastAsia="zh-CN"/>
        </w:rPr>
        <w:t>T</w:t>
      </w:r>
      <w:r w:rsidR="0079143C">
        <w:rPr>
          <w:rFonts w:eastAsiaTheme="minorEastAsia" w:hint="eastAsia"/>
          <w:lang w:eastAsia="zh-CN"/>
        </w:rPr>
        <w:t>hi</w:t>
      </w:r>
      <w:r w:rsidR="0079143C">
        <w:rPr>
          <w:rFonts w:eastAsiaTheme="minorEastAsia"/>
          <w:lang w:eastAsia="zh-CN"/>
        </w:rPr>
        <w:t>s option also means that the cell operate</w:t>
      </w:r>
      <w:r w:rsidR="00D51019">
        <w:rPr>
          <w:rFonts w:eastAsiaTheme="minorEastAsia"/>
          <w:lang w:eastAsia="zh-CN"/>
        </w:rPr>
        <w:t>s</w:t>
      </w:r>
      <w:r w:rsidR="0079143C">
        <w:rPr>
          <w:rFonts w:eastAsiaTheme="minorEastAsia"/>
          <w:lang w:eastAsia="zh-CN"/>
        </w:rPr>
        <w:t xml:space="preserve"> </w:t>
      </w:r>
      <w:r w:rsidR="00D8078C">
        <w:rPr>
          <w:rFonts w:eastAsiaTheme="minorEastAsia"/>
          <w:lang w:eastAsia="zh-CN"/>
        </w:rPr>
        <w:t xml:space="preserve">on NCD-SSB. </w:t>
      </w:r>
      <w:r w:rsidR="00D51019">
        <w:rPr>
          <w:rFonts w:eastAsiaTheme="minorEastAsia"/>
          <w:lang w:eastAsia="zh-CN"/>
        </w:rPr>
        <w:t>Currently</w:t>
      </w:r>
      <w:r w:rsidR="0067248A">
        <w:rPr>
          <w:rFonts w:eastAsiaTheme="minorEastAsia"/>
          <w:lang w:eastAsia="zh-CN"/>
        </w:rPr>
        <w:t xml:space="preserve"> t</w:t>
      </w:r>
      <w:r w:rsidR="00D8078C" w:rsidRPr="00D8078C">
        <w:rPr>
          <w:rFonts w:eastAsiaTheme="minorEastAsia"/>
          <w:lang w:eastAsia="zh-CN"/>
        </w:rPr>
        <w:t xml:space="preserve">he cell selection and reselection </w:t>
      </w:r>
      <w:r w:rsidR="00D51019" w:rsidRPr="00D8078C">
        <w:rPr>
          <w:rFonts w:eastAsiaTheme="minorEastAsia"/>
          <w:lang w:eastAsia="zh-CN"/>
        </w:rPr>
        <w:t>rel</w:t>
      </w:r>
      <w:r w:rsidR="00D51019">
        <w:rPr>
          <w:rFonts w:eastAsiaTheme="minorEastAsia"/>
          <w:lang w:eastAsia="zh-CN"/>
        </w:rPr>
        <w:t>y</w:t>
      </w:r>
      <w:r w:rsidR="00D8078C" w:rsidRPr="00D8078C">
        <w:rPr>
          <w:rFonts w:eastAsiaTheme="minorEastAsia"/>
          <w:lang w:eastAsia="zh-CN"/>
        </w:rPr>
        <w:t xml:space="preserve"> on the CD-SSB on the sync raster. If the NES Cell </w:t>
      </w:r>
      <w:r w:rsidR="00D8078C">
        <w:rPr>
          <w:rFonts w:eastAsiaTheme="minorEastAsia"/>
          <w:lang w:eastAsia="zh-CN"/>
        </w:rPr>
        <w:t>does</w:t>
      </w:r>
      <w:r w:rsidR="00D8078C" w:rsidRPr="00D8078C">
        <w:rPr>
          <w:rFonts w:eastAsiaTheme="minorEastAsia"/>
          <w:lang w:eastAsia="zh-CN"/>
        </w:rPr>
        <w:t xml:space="preserve"> not operate on the CD-SSB, legacy UE</w:t>
      </w:r>
      <w:r w:rsidR="00D8078C">
        <w:rPr>
          <w:rFonts w:eastAsiaTheme="minorEastAsia"/>
          <w:lang w:eastAsia="zh-CN"/>
        </w:rPr>
        <w:t>s</w:t>
      </w:r>
      <w:r w:rsidR="00D8078C" w:rsidRPr="00D8078C">
        <w:rPr>
          <w:rFonts w:eastAsiaTheme="minorEastAsia"/>
          <w:lang w:eastAsia="zh-CN"/>
        </w:rPr>
        <w:t xml:space="preserve"> will not consider it as </w:t>
      </w:r>
      <w:r w:rsidR="00467163">
        <w:rPr>
          <w:rFonts w:eastAsiaTheme="minorEastAsia"/>
          <w:lang w:eastAsia="zh-CN"/>
        </w:rPr>
        <w:t xml:space="preserve">a </w:t>
      </w:r>
      <w:r w:rsidR="00D8078C" w:rsidRPr="00D8078C">
        <w:rPr>
          <w:rFonts w:eastAsiaTheme="minorEastAsia"/>
          <w:lang w:eastAsia="zh-CN"/>
        </w:rPr>
        <w:t>candidate cell for cell selection and cell reselection.</w:t>
      </w:r>
      <w:r w:rsidR="00D8078C">
        <w:rPr>
          <w:rFonts w:eastAsiaTheme="minorEastAsia"/>
          <w:lang w:eastAsia="zh-CN"/>
        </w:rPr>
        <w:t xml:space="preserve"> Relevant text from the specifications is highlighted below. </w:t>
      </w:r>
    </w:p>
    <w:p w14:paraId="78E60A5F" w14:textId="07FD7B8B" w:rsidR="00AA7EC6" w:rsidRDefault="00AA7EC6" w:rsidP="00912233">
      <w:pPr>
        <w:rPr>
          <w:rFonts w:eastAsiaTheme="minorEastAsia"/>
          <w:lang w:eastAsia="zh-CN"/>
        </w:rPr>
      </w:pPr>
    </w:p>
    <w:p w14:paraId="6840C5EE" w14:textId="49C15C45" w:rsidR="004C5E84" w:rsidRDefault="004C5E84" w:rsidP="00912233">
      <w:pPr>
        <w:rPr>
          <w:rFonts w:eastAsiaTheme="minorEastAsia"/>
          <w:lang w:eastAsia="zh-CN"/>
        </w:rPr>
      </w:pPr>
    </w:p>
    <w:tbl>
      <w:tblPr>
        <w:tblStyle w:val="TableGrid"/>
        <w:tblW w:w="0" w:type="auto"/>
        <w:tblLook w:val="04A0" w:firstRow="1" w:lastRow="0" w:firstColumn="1" w:lastColumn="0" w:noHBand="0" w:noVBand="1"/>
      </w:tblPr>
      <w:tblGrid>
        <w:gridCol w:w="9630"/>
      </w:tblGrid>
      <w:tr w:rsidR="00D8078C" w14:paraId="71AE527F" w14:textId="77777777" w:rsidTr="00D8078C">
        <w:tc>
          <w:tcPr>
            <w:tcW w:w="9630" w:type="dxa"/>
          </w:tcPr>
          <w:p w14:paraId="71A11399" w14:textId="77777777" w:rsidR="00D8078C" w:rsidRPr="00AC6093" w:rsidRDefault="00D8078C" w:rsidP="00AC6093">
            <w:pPr>
              <w:pStyle w:val="Heading3"/>
              <w:spacing w:after="240"/>
              <w:outlineLvl w:val="2"/>
              <w:rPr>
                <w:rFonts w:ascii="Times New Roman" w:eastAsiaTheme="minorEastAsia" w:hAnsi="Times New Roman"/>
                <w:i/>
                <w:iCs/>
                <w:sz w:val="20"/>
                <w:lang w:eastAsia="zh-CN"/>
              </w:rPr>
            </w:pPr>
            <w:bookmarkStart w:id="11" w:name="_Toc20387968"/>
            <w:bookmarkStart w:id="12" w:name="_Toc29376048"/>
            <w:bookmarkStart w:id="13" w:name="_Toc37231939"/>
            <w:bookmarkStart w:id="14" w:name="_Toc46501994"/>
            <w:bookmarkStart w:id="15" w:name="_Toc51971342"/>
            <w:bookmarkStart w:id="16" w:name="_Toc52551325"/>
            <w:bookmarkStart w:id="17" w:name="_Toc171672124"/>
            <w:r>
              <w:rPr>
                <w:rFonts w:ascii="Times New Roman" w:eastAsiaTheme="minorEastAsia" w:hAnsi="Times New Roman"/>
                <w:i/>
                <w:iCs/>
                <w:sz w:val="20"/>
                <w:lang w:eastAsia="zh-CN"/>
              </w:rPr>
              <w:t>--</w:t>
            </w:r>
            <w:r w:rsidRPr="00AC6093">
              <w:rPr>
                <w:rFonts w:ascii="Times New Roman" w:eastAsiaTheme="minorEastAsia" w:hAnsi="Times New Roman"/>
                <w:i/>
                <w:iCs/>
                <w:sz w:val="20"/>
                <w:lang w:eastAsia="zh-CN"/>
              </w:rPr>
              <w:t>Cited from TS38.300 v18.2.0</w:t>
            </w:r>
          </w:p>
          <w:p w14:paraId="4B79BC5C" w14:textId="77777777" w:rsidR="00D8078C" w:rsidRPr="00296CF8" w:rsidRDefault="00D8078C" w:rsidP="00AC6093">
            <w:pPr>
              <w:pStyle w:val="Heading3"/>
              <w:spacing w:after="240"/>
              <w:outlineLvl w:val="2"/>
            </w:pPr>
            <w:r w:rsidRPr="00296CF8">
              <w:t>9.2.1</w:t>
            </w:r>
            <w:r w:rsidRPr="00296CF8">
              <w:tab/>
              <w:t>Mobility in RRC_IDLE</w:t>
            </w:r>
            <w:bookmarkEnd w:id="11"/>
            <w:bookmarkEnd w:id="12"/>
            <w:bookmarkEnd w:id="13"/>
            <w:bookmarkEnd w:id="14"/>
            <w:bookmarkEnd w:id="15"/>
            <w:bookmarkEnd w:id="16"/>
            <w:bookmarkEnd w:id="17"/>
          </w:p>
          <w:p w14:paraId="183BEA78" w14:textId="77777777" w:rsidR="00D8078C" w:rsidRPr="00296CF8" w:rsidRDefault="00D8078C" w:rsidP="00AC6093">
            <w:pPr>
              <w:pStyle w:val="Heading4"/>
              <w:spacing w:after="240"/>
              <w:outlineLvl w:val="3"/>
            </w:pPr>
            <w:bookmarkStart w:id="18" w:name="_Toc20387969"/>
            <w:bookmarkStart w:id="19" w:name="_Toc29376049"/>
            <w:bookmarkStart w:id="20" w:name="_Toc37231940"/>
            <w:bookmarkStart w:id="21" w:name="_Toc46501995"/>
            <w:bookmarkStart w:id="22" w:name="_Toc51971343"/>
            <w:bookmarkStart w:id="23" w:name="_Toc52551326"/>
            <w:bookmarkStart w:id="24" w:name="_Toc171672125"/>
            <w:r w:rsidRPr="00296CF8">
              <w:t>9.2.1.1</w:t>
            </w:r>
            <w:r w:rsidRPr="00296CF8">
              <w:tab/>
              <w:t>Cell Selection</w:t>
            </w:r>
            <w:bookmarkEnd w:id="18"/>
            <w:bookmarkEnd w:id="19"/>
            <w:bookmarkEnd w:id="20"/>
            <w:bookmarkEnd w:id="21"/>
            <w:bookmarkEnd w:id="22"/>
            <w:bookmarkEnd w:id="23"/>
            <w:bookmarkEnd w:id="24"/>
          </w:p>
          <w:p w14:paraId="4D9EB74A" w14:textId="77777777" w:rsidR="00D8078C" w:rsidRPr="00296CF8" w:rsidRDefault="00D8078C" w:rsidP="00AC6093">
            <w:r w:rsidRPr="00296CF8">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5CEA667A" w14:textId="77777777" w:rsidR="00D8078C" w:rsidRPr="00296CF8" w:rsidRDefault="00D8078C" w:rsidP="00AC6093">
            <w:pPr>
              <w:pStyle w:val="B1"/>
            </w:pPr>
            <w:r w:rsidRPr="00296CF8">
              <w:t>-</w:t>
            </w:r>
            <w:r w:rsidRPr="00296CF8">
              <w:tab/>
              <w:t>The UE NAS layer identifies a selected PLMN and equivalent PLMNs;</w:t>
            </w:r>
          </w:p>
          <w:p w14:paraId="276A32EF" w14:textId="77777777" w:rsidR="00D8078C" w:rsidRPr="00296CF8" w:rsidRDefault="00D8078C" w:rsidP="00AC6093">
            <w:pPr>
              <w:pStyle w:val="B1"/>
            </w:pPr>
            <w:r w:rsidRPr="00AC6093">
              <w:rPr>
                <w:highlight w:val="yellow"/>
              </w:rPr>
              <w:t>-</w:t>
            </w:r>
            <w:r w:rsidRPr="00AC6093">
              <w:rPr>
                <w:highlight w:val="yellow"/>
              </w:rPr>
              <w:tab/>
              <w:t>Cell selection is always based on CD-SSBs located on the synchronization raster (see clause 5.2.4):</w:t>
            </w:r>
          </w:p>
          <w:p w14:paraId="3030C1C8" w14:textId="77777777" w:rsidR="00D8078C" w:rsidRDefault="00D8078C" w:rsidP="00AC6093">
            <w:pPr>
              <w:pStyle w:val="B3"/>
              <w:spacing w:after="240"/>
              <w:ind w:left="0" w:firstLine="0"/>
            </w:pPr>
            <w:r>
              <w:t>&gt;&gt;Omit some unrelated part&lt;&lt;</w:t>
            </w:r>
          </w:p>
          <w:p w14:paraId="5986F005" w14:textId="77777777" w:rsidR="00D8078C" w:rsidRPr="00296CF8" w:rsidRDefault="00D8078C" w:rsidP="00AC6093">
            <w:pPr>
              <w:pStyle w:val="Heading4"/>
              <w:spacing w:after="240"/>
              <w:outlineLvl w:val="3"/>
            </w:pPr>
            <w:bookmarkStart w:id="25" w:name="_Toc20387970"/>
            <w:bookmarkStart w:id="26" w:name="_Toc29376050"/>
            <w:bookmarkStart w:id="27" w:name="_Toc37231941"/>
            <w:bookmarkStart w:id="28" w:name="_Toc46501996"/>
            <w:bookmarkStart w:id="29" w:name="_Toc51971344"/>
            <w:bookmarkStart w:id="30" w:name="_Toc52551327"/>
            <w:bookmarkStart w:id="31" w:name="_Toc171672126"/>
            <w:r w:rsidRPr="00296CF8">
              <w:t>9.2.1.2</w:t>
            </w:r>
            <w:r w:rsidRPr="00296CF8">
              <w:tab/>
              <w:t>Cell Reselection</w:t>
            </w:r>
            <w:bookmarkEnd w:id="25"/>
            <w:bookmarkEnd w:id="26"/>
            <w:bookmarkEnd w:id="27"/>
            <w:bookmarkEnd w:id="28"/>
            <w:bookmarkEnd w:id="29"/>
            <w:bookmarkEnd w:id="30"/>
            <w:bookmarkEnd w:id="31"/>
          </w:p>
          <w:p w14:paraId="28B2CBE8" w14:textId="77777777" w:rsidR="00D8078C" w:rsidRPr="00296CF8" w:rsidRDefault="00D8078C" w:rsidP="00AC6093">
            <w:r w:rsidRPr="00296CF8">
              <w:t>A UE in RRC_IDLE performs cell reselection. The principles of the procedure are the following:</w:t>
            </w:r>
          </w:p>
          <w:p w14:paraId="6E453FD2" w14:textId="77777777" w:rsidR="00D8078C" w:rsidRPr="00AC6093" w:rsidRDefault="00D8078C" w:rsidP="00AC6093">
            <w:pPr>
              <w:pStyle w:val="B1"/>
              <w:rPr>
                <w:highlight w:val="yellow"/>
              </w:rPr>
            </w:pPr>
            <w:r w:rsidRPr="00AC6093">
              <w:rPr>
                <w:highlight w:val="yellow"/>
              </w:rPr>
              <w:t>-</w:t>
            </w:r>
            <w:r w:rsidRPr="00AC6093">
              <w:rPr>
                <w:highlight w:val="yellow"/>
              </w:rPr>
              <w:tab/>
              <w:t>Cell reselection is always based on CD-SSBs located on the synchronization raster (see clause 5.2.4).</w:t>
            </w:r>
          </w:p>
        </w:tc>
      </w:tr>
      <w:tr w:rsidR="00665B93" w14:paraId="101FE74A" w14:textId="77777777" w:rsidTr="00665B93">
        <w:tc>
          <w:tcPr>
            <w:tcW w:w="9630" w:type="dxa"/>
          </w:tcPr>
          <w:p w14:paraId="7E0E7CF1" w14:textId="64C3B975" w:rsidR="00665B93" w:rsidRPr="00665B93" w:rsidRDefault="00665B93" w:rsidP="00665B93">
            <w:pPr>
              <w:pStyle w:val="TAL"/>
              <w:rPr>
                <w:bCs/>
                <w:i/>
                <w:szCs w:val="22"/>
                <w:lang w:eastAsia="sv-SE"/>
              </w:rPr>
            </w:pPr>
            <w:r w:rsidRPr="00665B93">
              <w:rPr>
                <w:bCs/>
                <w:i/>
                <w:szCs w:val="22"/>
                <w:lang w:eastAsia="sv-SE"/>
              </w:rPr>
              <w:lastRenderedPageBreak/>
              <w:t>Cited from TS 38.331 v18.2.0</w:t>
            </w:r>
          </w:p>
          <w:p w14:paraId="2AC46A49" w14:textId="77777777" w:rsidR="00961D4A" w:rsidRPr="002D3917" w:rsidRDefault="00961D4A" w:rsidP="00961D4A">
            <w:pPr>
              <w:pStyle w:val="TAL"/>
              <w:rPr>
                <w:szCs w:val="22"/>
                <w:lang w:eastAsia="sv-SE"/>
              </w:rPr>
            </w:pPr>
            <w:r w:rsidRPr="002D3917">
              <w:rPr>
                <w:b/>
                <w:i/>
                <w:szCs w:val="22"/>
                <w:lang w:eastAsia="sv-SE"/>
              </w:rPr>
              <w:t>pdcch-ConfigSIB1</w:t>
            </w:r>
          </w:p>
          <w:p w14:paraId="4443833F" w14:textId="24ECC85A" w:rsidR="00961D4A" w:rsidRDefault="00961D4A" w:rsidP="00665B93">
            <w:pPr>
              <w:pStyle w:val="TAL"/>
              <w:rPr>
                <w:b/>
                <w:i/>
                <w:szCs w:val="22"/>
                <w:lang w:eastAsia="sv-SE"/>
              </w:rPr>
            </w:pPr>
            <w:r w:rsidRPr="002D3917">
              <w:rPr>
                <w:szCs w:val="22"/>
                <w:lang w:eastAsia="sv-SE"/>
              </w:rPr>
              <w:t xml:space="preserve">Determines a common </w:t>
            </w:r>
            <w:proofErr w:type="spellStart"/>
            <w:r w:rsidRPr="002D3917">
              <w:rPr>
                <w:i/>
                <w:szCs w:val="22"/>
                <w:lang w:eastAsia="sv-SE"/>
              </w:rPr>
              <w:t>ControlResourceSet</w:t>
            </w:r>
            <w:proofErr w:type="spellEnd"/>
            <w:r w:rsidRPr="002D3917">
              <w:rPr>
                <w:szCs w:val="22"/>
                <w:lang w:eastAsia="sv-SE"/>
              </w:rPr>
              <w:t xml:space="preserve"> (CORESET), a common search space and necessary PDCCH parameters.</w:t>
            </w:r>
            <w:r w:rsidRPr="002D3917">
              <w:rPr>
                <w:noProof/>
                <w:szCs w:val="22"/>
                <w:lang w:eastAsia="en-GB"/>
              </w:rPr>
              <w:t xml:space="preserve"> </w:t>
            </w:r>
            <w:r w:rsidRPr="001838CA">
              <w:rPr>
                <w:noProof/>
                <w:szCs w:val="22"/>
                <w:highlight w:val="yellow"/>
                <w:lang w:eastAsia="en-GB"/>
              </w:rPr>
              <w:t xml:space="preserve">If the field </w:t>
            </w:r>
            <w:r w:rsidRPr="001838CA">
              <w:rPr>
                <w:i/>
                <w:noProof/>
                <w:szCs w:val="22"/>
                <w:highlight w:val="yellow"/>
                <w:lang w:eastAsia="en-GB"/>
              </w:rPr>
              <w:t xml:space="preserve">ssb-SubcarrierOffset </w:t>
            </w:r>
            <w:r w:rsidRPr="001838CA">
              <w:rPr>
                <w:noProof/>
                <w:szCs w:val="22"/>
                <w:highlight w:val="yellow"/>
                <w:lang w:eastAsia="en-GB"/>
              </w:rPr>
              <w:t xml:space="preserve">indicates that </w:t>
            </w:r>
            <w:r w:rsidRPr="001838CA">
              <w:rPr>
                <w:i/>
                <w:noProof/>
                <w:szCs w:val="22"/>
                <w:highlight w:val="yellow"/>
                <w:lang w:eastAsia="en-GB"/>
              </w:rPr>
              <w:t>SIB1</w:t>
            </w:r>
            <w:r w:rsidRPr="001838CA">
              <w:rPr>
                <w:noProof/>
                <w:szCs w:val="22"/>
                <w:highlight w:val="yellow"/>
                <w:lang w:eastAsia="en-GB"/>
              </w:rPr>
              <w:t xml:space="preserve"> is absent, the field </w:t>
            </w:r>
            <w:r w:rsidRPr="001838CA">
              <w:rPr>
                <w:i/>
                <w:noProof/>
                <w:szCs w:val="22"/>
                <w:highlight w:val="yellow"/>
                <w:lang w:eastAsia="en-GB"/>
              </w:rPr>
              <w:t>pdcch-ConfigSIB1</w:t>
            </w:r>
            <w:r w:rsidRPr="001838CA">
              <w:rPr>
                <w:noProof/>
                <w:szCs w:val="22"/>
                <w:highlight w:val="yellow"/>
                <w:lang w:eastAsia="en-GB"/>
              </w:rPr>
              <w:t xml:space="preserve"> indicates the frequency positions where the UE may find SS/PBCH block with </w:t>
            </w:r>
            <w:r w:rsidRPr="001838CA">
              <w:rPr>
                <w:i/>
                <w:noProof/>
                <w:szCs w:val="22"/>
                <w:highlight w:val="yellow"/>
                <w:lang w:eastAsia="en-GB"/>
              </w:rPr>
              <w:t>SIB1</w:t>
            </w:r>
            <w:r w:rsidRPr="001838CA">
              <w:rPr>
                <w:noProof/>
                <w:szCs w:val="22"/>
                <w:highlight w:val="yellow"/>
                <w:lang w:eastAsia="en-GB"/>
              </w:rPr>
              <w:t xml:space="preserve"> or the frequency range where the network does not provide SS/PBCH block with </w:t>
            </w:r>
            <w:r w:rsidRPr="001838CA">
              <w:rPr>
                <w:i/>
                <w:noProof/>
                <w:szCs w:val="22"/>
                <w:highlight w:val="yellow"/>
                <w:lang w:eastAsia="en-GB"/>
              </w:rPr>
              <w:t>SIB1</w:t>
            </w:r>
            <w:r w:rsidRPr="001838CA">
              <w:rPr>
                <w:noProof/>
                <w:szCs w:val="22"/>
                <w:highlight w:val="yellow"/>
                <w:lang w:eastAsia="en-GB"/>
              </w:rPr>
              <w:t xml:space="preserve"> (see TS 38.213 [13], clause 13).</w:t>
            </w:r>
          </w:p>
          <w:p w14:paraId="71E6D6EA" w14:textId="77777777" w:rsidR="00961D4A" w:rsidRDefault="00961D4A" w:rsidP="00665B93">
            <w:pPr>
              <w:pStyle w:val="TAL"/>
              <w:rPr>
                <w:b/>
                <w:i/>
                <w:szCs w:val="22"/>
                <w:lang w:eastAsia="sv-SE"/>
              </w:rPr>
            </w:pPr>
          </w:p>
          <w:p w14:paraId="28D9C671" w14:textId="62AA8F2C" w:rsidR="00665B93" w:rsidRDefault="00665B93" w:rsidP="00665B93">
            <w:pPr>
              <w:pStyle w:val="TAL"/>
              <w:rPr>
                <w:szCs w:val="22"/>
                <w:lang w:eastAsia="sv-SE"/>
              </w:rPr>
            </w:pPr>
            <w:proofErr w:type="spellStart"/>
            <w:r>
              <w:rPr>
                <w:b/>
                <w:i/>
                <w:szCs w:val="22"/>
                <w:lang w:eastAsia="sv-SE"/>
              </w:rPr>
              <w:t>ssb-SubcarrierOffset</w:t>
            </w:r>
            <w:proofErr w:type="spellEnd"/>
          </w:p>
          <w:p w14:paraId="459E9BD7" w14:textId="77777777" w:rsidR="00665B93" w:rsidRDefault="00665B93" w:rsidP="00665B93">
            <w:pPr>
              <w:pStyle w:val="TAL"/>
              <w:rPr>
                <w:szCs w:val="22"/>
                <w:lang w:eastAsia="sv-SE"/>
              </w:rPr>
            </w:pPr>
            <w:r>
              <w:rPr>
                <w:szCs w:val="22"/>
                <w:lang w:eastAsia="sv-SE"/>
              </w:rPr>
              <w:t xml:space="preserve">Corresponds to </w:t>
            </w:r>
            <w:proofErr w:type="spellStart"/>
            <w:r>
              <w:rPr>
                <w:szCs w:val="22"/>
                <w:lang w:eastAsia="sv-SE"/>
              </w:rPr>
              <w:t>k</w:t>
            </w:r>
            <w:r>
              <w:rPr>
                <w:szCs w:val="22"/>
                <w:vertAlign w:val="subscript"/>
                <w:lang w:eastAsia="sv-SE"/>
              </w:rPr>
              <w:t>SSB</w:t>
            </w:r>
            <w:proofErr w:type="spellEnd"/>
            <w:r>
              <w:rPr>
                <w:szCs w:val="22"/>
                <w:lang w:eastAsia="sv-SE"/>
              </w:rPr>
              <w:t xml:space="preserve"> (see TS 38.213 [13]), which is the frequency domain offset between SSB and the overall resource block grid in number of subcarriers. (See TS 38.211 [16], clause 7.4.3.1).</w:t>
            </w:r>
            <w:r>
              <w:t xml:space="preserve"> </w:t>
            </w:r>
            <w:r>
              <w:rPr>
                <w:szCs w:val="22"/>
                <w:lang w:eastAsia="sv-SE"/>
              </w:rPr>
              <w:t xml:space="preserve">For operation with shared spectrum channel access in FR1 (see 37.213 [48]), this field corresponds to </w:t>
            </w:r>
            <m:oMath>
              <m:sSub>
                <m:sSubPr>
                  <m:ctrlPr>
                    <w:rPr>
                      <w:rFonts w:ascii="Cambria Math" w:eastAsia="Times New Roman" w:hAnsi="Cambria Math"/>
                      <w:i/>
                      <w:szCs w:val="22"/>
                      <w:lang w:eastAsia="sv-SE"/>
                    </w:rPr>
                  </m:ctrlPr>
                </m:sSubPr>
                <m:e>
                  <m:acc>
                    <m:accPr>
                      <m:chr m:val="̅"/>
                      <m:ctrlPr>
                        <w:rPr>
                          <w:rFonts w:ascii="Cambria Math" w:eastAsia="Times New Roman"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Pr>
                <w:szCs w:val="22"/>
                <w:lang w:eastAsia="sv-SE"/>
              </w:rPr>
              <w:t xml:space="preserve">, and </w:t>
            </w:r>
            <w:proofErr w:type="spellStart"/>
            <w:r>
              <w:rPr>
                <w:szCs w:val="22"/>
                <w:lang w:eastAsia="sv-SE"/>
              </w:rPr>
              <w:t>k</w:t>
            </w:r>
            <w:r>
              <w:rPr>
                <w:szCs w:val="22"/>
                <w:vertAlign w:val="subscript"/>
                <w:lang w:eastAsia="sv-SE"/>
              </w:rPr>
              <w:t>SSB</w:t>
            </w:r>
            <w:proofErr w:type="spellEnd"/>
            <w:r>
              <w:rPr>
                <w:szCs w:val="22"/>
                <w:lang w:eastAsia="sv-SE"/>
              </w:rPr>
              <w:t xml:space="preserve"> is obtained </w:t>
            </w:r>
            <w:proofErr w:type="gramStart"/>
            <w:r>
              <w:rPr>
                <w:szCs w:val="22"/>
                <w:lang w:eastAsia="sv-SE"/>
              </w:rPr>
              <w:t>from  (</w:t>
            </w:r>
            <w:proofErr w:type="gramEnd"/>
            <w:r>
              <w:rPr>
                <w:szCs w:val="22"/>
                <w:lang w:eastAsia="sv-SE"/>
              </w:rPr>
              <w:t>see TS 38.211 [16], clause 7.4.3.1); the LSB of this field is used also for deriving the QCL relation between SS/PBCH blocks as specified in TS 38.213 [13], clause 4.1.</w:t>
            </w:r>
          </w:p>
          <w:p w14:paraId="70CD692F" w14:textId="77777777" w:rsidR="00665B93" w:rsidRDefault="00665B93" w:rsidP="00665B93">
            <w:pPr>
              <w:pStyle w:val="TAL"/>
              <w:rPr>
                <w:szCs w:val="22"/>
                <w:lang w:eastAsia="sv-SE"/>
              </w:rPr>
            </w:pPr>
            <w:r>
              <w:rPr>
                <w:szCs w:val="22"/>
                <w:lang w:eastAsia="sv-SE"/>
              </w:rPr>
              <w:t>The value range of this field may be extended by an additional most significant bit encoded within PBCH as specified in TS 38.213 [13].</w:t>
            </w:r>
          </w:p>
          <w:p w14:paraId="05BF1F49" w14:textId="1349275D" w:rsidR="00665B93" w:rsidRDefault="00665B93" w:rsidP="00665B93">
            <w:pPr>
              <w:pStyle w:val="TAL"/>
              <w:rPr>
                <w:rFonts w:eastAsiaTheme="minorEastAsia"/>
                <w:lang w:eastAsia="zh-CN"/>
              </w:rPr>
            </w:pPr>
            <w:r w:rsidRPr="00665B93">
              <w:rPr>
                <w:szCs w:val="22"/>
                <w:highlight w:val="yellow"/>
                <w:lang w:eastAsia="sv-SE"/>
              </w:rPr>
              <w:t>This field may indicate that this cell does not provide SIB1 and that there is hence no CORESET#0 configured in MIB (see TS 38.213 [13], clause 13). In this case, the field pdcch-ConfigSIB1 may indicate the frequency positions where the UE may (not) find a SS/PBCH with a control resource set and search space for SIB1 (see TS 38.213 [13], clause 13).</w:t>
            </w:r>
          </w:p>
        </w:tc>
      </w:tr>
      <w:tr w:rsidR="000A26E6" w14:paraId="16A4D6D7" w14:textId="77777777" w:rsidTr="000A26E6">
        <w:tc>
          <w:tcPr>
            <w:tcW w:w="9630" w:type="dxa"/>
          </w:tcPr>
          <w:p w14:paraId="5DDDADAC" w14:textId="77777777" w:rsidR="000A26E6" w:rsidRPr="00665B93" w:rsidRDefault="000A26E6" w:rsidP="000A26E6">
            <w:pPr>
              <w:pStyle w:val="TAL"/>
              <w:rPr>
                <w:bCs/>
                <w:i/>
                <w:szCs w:val="22"/>
                <w:lang w:eastAsia="sv-SE"/>
              </w:rPr>
            </w:pPr>
            <w:r w:rsidRPr="00665B93">
              <w:rPr>
                <w:bCs/>
                <w:i/>
                <w:szCs w:val="22"/>
                <w:lang w:eastAsia="sv-SE"/>
              </w:rPr>
              <w:t>Cited from TS 38.331 v18.2.0</w:t>
            </w:r>
          </w:p>
          <w:p w14:paraId="0D2F82AF" w14:textId="77777777" w:rsidR="000A26E6" w:rsidRPr="00F45997" w:rsidRDefault="000A26E6" w:rsidP="00AC6093">
            <w:pPr>
              <w:keepNext/>
              <w:keepLines/>
              <w:spacing w:before="120"/>
              <w:ind w:left="1418" w:hanging="1418"/>
              <w:outlineLvl w:val="3"/>
              <w:rPr>
                <w:rFonts w:ascii="Arial" w:eastAsia="MS Mincho" w:hAnsi="Arial"/>
                <w:sz w:val="24"/>
                <w:lang w:eastAsia="ja-JP"/>
              </w:rPr>
            </w:pPr>
            <w:bookmarkStart w:id="32" w:name="_Toc162894047"/>
            <w:r w:rsidRPr="00F45997">
              <w:rPr>
                <w:rFonts w:ascii="Arial" w:eastAsia="MS Mincho" w:hAnsi="Arial"/>
                <w:sz w:val="24"/>
                <w:lang w:eastAsia="ja-JP"/>
              </w:rPr>
              <w:t>5.2.2.5</w:t>
            </w:r>
            <w:r w:rsidRPr="00F45997">
              <w:rPr>
                <w:rFonts w:ascii="Arial" w:eastAsia="MS Mincho" w:hAnsi="Arial"/>
                <w:sz w:val="24"/>
                <w:lang w:eastAsia="ja-JP"/>
              </w:rPr>
              <w:tab/>
              <w:t>Essential system information missing</w:t>
            </w:r>
            <w:bookmarkEnd w:id="32"/>
          </w:p>
          <w:p w14:paraId="72B53A87" w14:textId="77777777" w:rsidR="000A26E6" w:rsidRPr="00F45997" w:rsidRDefault="000A26E6" w:rsidP="00AC6093">
            <w:pPr>
              <w:rPr>
                <w:rFonts w:eastAsia="MS Mincho"/>
                <w:lang w:eastAsia="ja-JP"/>
              </w:rPr>
            </w:pPr>
            <w:r w:rsidRPr="00F45997">
              <w:rPr>
                <w:lang w:eastAsia="ja-JP"/>
              </w:rPr>
              <w:t>The UE shall:</w:t>
            </w:r>
          </w:p>
          <w:p w14:paraId="2D934DC5" w14:textId="77777777" w:rsidR="000A26E6" w:rsidRPr="00F45997" w:rsidRDefault="000A26E6" w:rsidP="00AC6093">
            <w:pPr>
              <w:ind w:left="568" w:hanging="284"/>
              <w:rPr>
                <w:lang w:eastAsia="ja-JP"/>
              </w:rPr>
            </w:pPr>
            <w:r w:rsidRPr="00F45997">
              <w:rPr>
                <w:lang w:eastAsia="ja-JP"/>
              </w:rPr>
              <w:t>1&gt;</w:t>
            </w:r>
            <w:r w:rsidRPr="00F45997">
              <w:rPr>
                <w:lang w:eastAsia="ja-JP"/>
              </w:rPr>
              <w:tab/>
              <w:t>if in RRC_IDLE or in RRC_INACTIVE or in RRC_CONNECTED while T311 is running:</w:t>
            </w:r>
          </w:p>
          <w:p w14:paraId="071B5ACF" w14:textId="625F5B2E" w:rsidR="000A26E6" w:rsidRPr="00F45997" w:rsidRDefault="000A26E6" w:rsidP="00AC6093">
            <w:pPr>
              <w:ind w:left="851" w:hanging="284"/>
              <w:rPr>
                <w:lang w:eastAsia="ja-JP"/>
              </w:rPr>
            </w:pPr>
            <w:r w:rsidRPr="00F45997">
              <w:rPr>
                <w:lang w:eastAsia="ja-JP"/>
              </w:rPr>
              <w:t>2&gt;</w:t>
            </w:r>
            <w:r w:rsidRPr="00F45997">
              <w:rPr>
                <w:lang w:eastAsia="ja-JP"/>
              </w:rPr>
              <w:tab/>
              <w:t xml:space="preserve">if the UE is unable to acquire the </w:t>
            </w:r>
            <w:r w:rsidRPr="00F45997">
              <w:rPr>
                <w:i/>
                <w:lang w:eastAsia="ja-JP"/>
              </w:rPr>
              <w:t>MIB</w:t>
            </w:r>
            <w:r w:rsidRPr="00F45997">
              <w:rPr>
                <w:lang w:eastAsia="ja-JP"/>
              </w:rPr>
              <w:t>:</w:t>
            </w:r>
          </w:p>
          <w:p w14:paraId="3F775B51" w14:textId="77777777" w:rsidR="000A26E6" w:rsidRPr="00F45997" w:rsidRDefault="000A26E6" w:rsidP="00AC6093">
            <w:pPr>
              <w:ind w:left="1135" w:hanging="284"/>
              <w:rPr>
                <w:lang w:eastAsia="ja-JP"/>
              </w:rPr>
            </w:pPr>
            <w:r w:rsidRPr="00F45997">
              <w:rPr>
                <w:lang w:eastAsia="ja-JP"/>
              </w:rPr>
              <w:t>3&gt;</w:t>
            </w:r>
            <w:r w:rsidRPr="00F45997">
              <w:rPr>
                <w:lang w:eastAsia="ja-JP"/>
              </w:rPr>
              <w:tab/>
              <w:t>consider the cell as barred in accordance with TS 38.304 [20];</w:t>
            </w:r>
          </w:p>
          <w:p w14:paraId="60F6FB08" w14:textId="77777777" w:rsidR="000A26E6" w:rsidRPr="00F45997" w:rsidRDefault="000A26E6" w:rsidP="00AC6093">
            <w:pPr>
              <w:ind w:left="1135" w:hanging="284"/>
              <w:rPr>
                <w:lang w:eastAsia="ja-JP"/>
              </w:rPr>
            </w:pPr>
            <w:r w:rsidRPr="00F45997">
              <w:rPr>
                <w:lang w:eastAsia="ja-JP"/>
              </w:rPr>
              <w:t>3&gt;</w:t>
            </w:r>
            <w:r w:rsidRPr="00F45997">
              <w:rPr>
                <w:lang w:eastAsia="ja-JP"/>
              </w:rPr>
              <w:tab/>
              <w:t xml:space="preserve">perform barring as if </w:t>
            </w:r>
            <w:proofErr w:type="spellStart"/>
            <w:r w:rsidRPr="00F45997">
              <w:rPr>
                <w:i/>
                <w:lang w:eastAsia="ja-JP"/>
              </w:rPr>
              <w:t>intraFreqReselection</w:t>
            </w:r>
            <w:proofErr w:type="spellEnd"/>
            <w:r w:rsidRPr="00F45997">
              <w:rPr>
                <w:iCs/>
                <w:lang w:eastAsia="ja-JP"/>
              </w:rPr>
              <w:t xml:space="preserve">, or </w:t>
            </w:r>
            <w:proofErr w:type="spellStart"/>
            <w:r w:rsidRPr="00F45997">
              <w:rPr>
                <w:i/>
                <w:lang w:eastAsia="ja-JP"/>
              </w:rPr>
              <w:t>intraFreqReselectionRedCap</w:t>
            </w:r>
            <w:proofErr w:type="spellEnd"/>
            <w:r w:rsidRPr="00F45997">
              <w:rPr>
                <w:iCs/>
                <w:lang w:eastAsia="ja-JP"/>
              </w:rPr>
              <w:t xml:space="preserve"> for </w:t>
            </w:r>
            <w:proofErr w:type="spellStart"/>
            <w:r w:rsidRPr="00F45997">
              <w:rPr>
                <w:iCs/>
                <w:lang w:eastAsia="ja-JP"/>
              </w:rPr>
              <w:t>RedCap</w:t>
            </w:r>
            <w:proofErr w:type="spellEnd"/>
            <w:r w:rsidRPr="00F45997">
              <w:rPr>
                <w:iCs/>
                <w:lang w:eastAsia="ja-JP"/>
              </w:rPr>
              <w:t xml:space="preserve"> UEs,</w:t>
            </w:r>
            <w:r w:rsidRPr="00F45997">
              <w:rPr>
                <w:lang w:eastAsia="ja-JP"/>
              </w:rPr>
              <w:t xml:space="preserve"> or </w:t>
            </w:r>
            <w:proofErr w:type="spellStart"/>
            <w:r w:rsidRPr="00F45997">
              <w:rPr>
                <w:i/>
                <w:lang w:eastAsia="ja-JP"/>
              </w:rPr>
              <w:t>intraFreqReselection-eRedCap</w:t>
            </w:r>
            <w:proofErr w:type="spellEnd"/>
            <w:r w:rsidRPr="00F45997">
              <w:rPr>
                <w:iCs/>
                <w:lang w:eastAsia="ja-JP"/>
              </w:rPr>
              <w:t xml:space="preserve"> for </w:t>
            </w:r>
            <w:proofErr w:type="spellStart"/>
            <w:r w:rsidRPr="00F45997">
              <w:rPr>
                <w:iCs/>
                <w:lang w:eastAsia="ja-JP"/>
              </w:rPr>
              <w:t>eRedCap</w:t>
            </w:r>
            <w:proofErr w:type="spellEnd"/>
            <w:r w:rsidRPr="00F45997">
              <w:rPr>
                <w:iCs/>
                <w:lang w:eastAsia="ja-JP"/>
              </w:rPr>
              <w:t xml:space="preserve"> UEs</w:t>
            </w:r>
            <w:r w:rsidRPr="00F45997">
              <w:rPr>
                <w:lang w:eastAsia="ja-JP"/>
              </w:rPr>
              <w:t xml:space="preserve"> or </w:t>
            </w:r>
            <w:r w:rsidRPr="00F45997">
              <w:rPr>
                <w:i/>
                <w:iCs/>
                <w:lang w:eastAsia="ja-JP"/>
              </w:rPr>
              <w:t>intraFreqReselection2RxXR</w:t>
            </w:r>
            <w:r w:rsidRPr="00F45997">
              <w:rPr>
                <w:lang w:eastAsia="ja-JP"/>
              </w:rPr>
              <w:t xml:space="preserve"> for 2Rx XR UEs, is set to </w:t>
            </w:r>
            <w:r w:rsidRPr="00F45997">
              <w:rPr>
                <w:i/>
                <w:iCs/>
                <w:lang w:eastAsia="ja-JP"/>
              </w:rPr>
              <w:t>allowed</w:t>
            </w:r>
            <w:r w:rsidRPr="00F45997">
              <w:rPr>
                <w:lang w:eastAsia="ja-JP"/>
              </w:rPr>
              <w:t>;</w:t>
            </w:r>
          </w:p>
          <w:p w14:paraId="7E093C1E" w14:textId="77777777" w:rsidR="000A26E6" w:rsidRPr="00F45997" w:rsidRDefault="000A26E6" w:rsidP="00AC6093">
            <w:pPr>
              <w:ind w:left="851" w:hanging="284"/>
              <w:rPr>
                <w:lang w:eastAsia="ja-JP"/>
              </w:rPr>
            </w:pPr>
            <w:r w:rsidRPr="00F45997">
              <w:rPr>
                <w:lang w:eastAsia="ja-JP"/>
              </w:rPr>
              <w:t>2&gt;</w:t>
            </w:r>
            <w:r w:rsidRPr="00F45997">
              <w:rPr>
                <w:lang w:eastAsia="ja-JP"/>
              </w:rPr>
              <w:tab/>
              <w:t xml:space="preserve">else if the UE is unable to acquire the </w:t>
            </w:r>
            <w:r w:rsidRPr="00F45997">
              <w:rPr>
                <w:i/>
                <w:lang w:eastAsia="ja-JP"/>
              </w:rPr>
              <w:t>SIB1</w:t>
            </w:r>
            <w:r w:rsidRPr="00F45997">
              <w:rPr>
                <w:lang w:eastAsia="ja-JP"/>
              </w:rPr>
              <w:t>:</w:t>
            </w:r>
          </w:p>
          <w:p w14:paraId="43543F69" w14:textId="77777777" w:rsidR="000A26E6" w:rsidRPr="00F45997" w:rsidRDefault="000A26E6" w:rsidP="00AC6093">
            <w:pPr>
              <w:ind w:left="1135" w:hanging="284"/>
              <w:rPr>
                <w:lang w:eastAsia="ja-JP"/>
              </w:rPr>
            </w:pPr>
            <w:r w:rsidRPr="00F45997">
              <w:rPr>
                <w:lang w:eastAsia="ja-JP"/>
              </w:rPr>
              <w:t>3&gt;</w:t>
            </w:r>
            <w:r w:rsidRPr="00F45997">
              <w:rPr>
                <w:lang w:eastAsia="ja-JP"/>
              </w:rPr>
              <w:tab/>
            </w:r>
            <w:r w:rsidRPr="00F45997">
              <w:rPr>
                <w:highlight w:val="yellow"/>
                <w:lang w:eastAsia="ja-JP"/>
              </w:rPr>
              <w:t>consider the cell as barred in accordance with TS 38.304</w:t>
            </w:r>
            <w:r w:rsidRPr="00F45997">
              <w:rPr>
                <w:lang w:eastAsia="ja-JP"/>
              </w:rPr>
              <w:t xml:space="preserve"> [20];</w:t>
            </w:r>
          </w:p>
          <w:p w14:paraId="12118A5F" w14:textId="77777777" w:rsidR="000A26E6" w:rsidRPr="00F45997" w:rsidRDefault="000A26E6" w:rsidP="00AC6093">
            <w:pPr>
              <w:ind w:left="1135" w:hanging="284"/>
              <w:rPr>
                <w:lang w:eastAsia="ja-JP"/>
              </w:rPr>
            </w:pPr>
            <w:r w:rsidRPr="00F45997">
              <w:rPr>
                <w:lang w:eastAsia="ja-JP"/>
              </w:rPr>
              <w:t>3&gt;</w:t>
            </w:r>
            <w:r w:rsidRPr="00F45997">
              <w:rPr>
                <w:lang w:eastAsia="ja-JP"/>
              </w:rPr>
              <w:tab/>
              <w:t xml:space="preserve">if the UE is a </w:t>
            </w:r>
            <w:proofErr w:type="spellStart"/>
            <w:r w:rsidRPr="00F45997">
              <w:rPr>
                <w:lang w:eastAsia="ja-JP"/>
              </w:rPr>
              <w:t>RedCap</w:t>
            </w:r>
            <w:proofErr w:type="spellEnd"/>
            <w:r w:rsidRPr="00F45997">
              <w:rPr>
                <w:lang w:eastAsia="ja-JP"/>
              </w:rPr>
              <w:t xml:space="preserve"> UE:</w:t>
            </w:r>
          </w:p>
          <w:p w14:paraId="45F60F37" w14:textId="77777777" w:rsidR="000A26E6" w:rsidRPr="00F45997" w:rsidRDefault="000A26E6" w:rsidP="00AC6093">
            <w:pPr>
              <w:ind w:left="1418" w:hanging="284"/>
              <w:rPr>
                <w:lang w:eastAsia="ja-JP"/>
              </w:rPr>
            </w:pPr>
            <w:r w:rsidRPr="00F45997">
              <w:rPr>
                <w:lang w:eastAsia="ja-JP"/>
              </w:rPr>
              <w:t>4&gt;</w:t>
            </w:r>
            <w:r w:rsidRPr="00F45997">
              <w:rPr>
                <w:lang w:eastAsia="ja-JP"/>
              </w:rPr>
              <w:tab/>
              <w:t xml:space="preserve">perform barring as if </w:t>
            </w:r>
            <w:proofErr w:type="spellStart"/>
            <w:r w:rsidRPr="00F45997">
              <w:rPr>
                <w:i/>
                <w:iCs/>
                <w:lang w:eastAsia="ja-JP"/>
              </w:rPr>
              <w:t>intraFreqReselectionRedCap</w:t>
            </w:r>
            <w:proofErr w:type="spellEnd"/>
            <w:r w:rsidRPr="00F45997">
              <w:rPr>
                <w:lang w:eastAsia="ja-JP"/>
              </w:rPr>
              <w:t xml:space="preserve"> is set to </w:t>
            </w:r>
            <w:r w:rsidRPr="00F45997">
              <w:rPr>
                <w:i/>
                <w:iCs/>
                <w:lang w:eastAsia="ja-JP"/>
              </w:rPr>
              <w:t>allowed</w:t>
            </w:r>
            <w:r w:rsidRPr="00F45997">
              <w:rPr>
                <w:lang w:eastAsia="ja-JP"/>
              </w:rPr>
              <w:t>;</w:t>
            </w:r>
          </w:p>
          <w:p w14:paraId="0BB28D5F" w14:textId="77777777" w:rsidR="000A26E6" w:rsidRPr="00F45997" w:rsidRDefault="000A26E6" w:rsidP="00AC6093">
            <w:pPr>
              <w:ind w:left="1135" w:hanging="284"/>
              <w:rPr>
                <w:lang w:eastAsia="ja-JP"/>
              </w:rPr>
            </w:pPr>
            <w:r w:rsidRPr="00F45997">
              <w:rPr>
                <w:lang w:eastAsia="ja-JP"/>
              </w:rPr>
              <w:t>3&gt;</w:t>
            </w:r>
            <w:r w:rsidRPr="00F45997">
              <w:rPr>
                <w:lang w:eastAsia="ja-JP"/>
              </w:rPr>
              <w:tab/>
              <w:t xml:space="preserve">else if the UE is an </w:t>
            </w:r>
            <w:proofErr w:type="spellStart"/>
            <w:r w:rsidRPr="00F45997">
              <w:rPr>
                <w:lang w:eastAsia="ja-JP"/>
              </w:rPr>
              <w:t>eRedCap</w:t>
            </w:r>
            <w:proofErr w:type="spellEnd"/>
            <w:r w:rsidRPr="00F45997">
              <w:rPr>
                <w:lang w:eastAsia="ja-JP"/>
              </w:rPr>
              <w:t xml:space="preserve"> UE:</w:t>
            </w:r>
          </w:p>
          <w:p w14:paraId="5BE62790" w14:textId="77777777" w:rsidR="000A26E6" w:rsidRPr="00F45997" w:rsidRDefault="000A26E6" w:rsidP="00AC6093">
            <w:pPr>
              <w:ind w:left="1418" w:hanging="284"/>
              <w:rPr>
                <w:lang w:eastAsia="ja-JP"/>
              </w:rPr>
            </w:pPr>
            <w:r w:rsidRPr="00F45997">
              <w:rPr>
                <w:lang w:eastAsia="ja-JP"/>
              </w:rPr>
              <w:t>4&gt;</w:t>
            </w:r>
            <w:r w:rsidRPr="00F45997">
              <w:rPr>
                <w:lang w:eastAsia="ja-JP"/>
              </w:rPr>
              <w:tab/>
              <w:t xml:space="preserve">perform barring as if </w:t>
            </w:r>
            <w:proofErr w:type="spellStart"/>
            <w:r w:rsidRPr="00F45997">
              <w:rPr>
                <w:i/>
                <w:iCs/>
                <w:lang w:eastAsia="ja-JP"/>
              </w:rPr>
              <w:t>intraFreqReselection-eRedCap</w:t>
            </w:r>
            <w:proofErr w:type="spellEnd"/>
            <w:r w:rsidRPr="00F45997">
              <w:rPr>
                <w:lang w:eastAsia="ja-JP"/>
              </w:rPr>
              <w:t xml:space="preserve"> is set to </w:t>
            </w:r>
            <w:r w:rsidRPr="00F45997">
              <w:rPr>
                <w:i/>
                <w:iCs/>
                <w:lang w:eastAsia="ja-JP"/>
              </w:rPr>
              <w:t>allowed</w:t>
            </w:r>
            <w:r w:rsidRPr="00F45997">
              <w:rPr>
                <w:lang w:eastAsia="ja-JP"/>
              </w:rPr>
              <w:t>;</w:t>
            </w:r>
          </w:p>
          <w:p w14:paraId="2788A60A" w14:textId="77777777" w:rsidR="000A26E6" w:rsidRPr="00F45997" w:rsidRDefault="000A26E6" w:rsidP="00AC6093">
            <w:pPr>
              <w:ind w:left="1135" w:hanging="284"/>
              <w:rPr>
                <w:lang w:eastAsia="ja-JP"/>
              </w:rPr>
            </w:pPr>
            <w:r w:rsidRPr="00F45997">
              <w:rPr>
                <w:lang w:eastAsia="ja-JP"/>
              </w:rPr>
              <w:t>3&gt;</w:t>
            </w:r>
            <w:r w:rsidRPr="00F45997">
              <w:rPr>
                <w:lang w:eastAsia="ja-JP"/>
              </w:rPr>
              <w:tab/>
              <w:t>else if the UE is a 2Rx XR UE:</w:t>
            </w:r>
          </w:p>
          <w:p w14:paraId="4056A899" w14:textId="77777777" w:rsidR="000A26E6" w:rsidRPr="00F45997" w:rsidRDefault="000A26E6" w:rsidP="00AC6093">
            <w:pPr>
              <w:ind w:left="1418" w:hanging="284"/>
              <w:rPr>
                <w:lang w:eastAsia="ja-JP"/>
              </w:rPr>
            </w:pPr>
            <w:r w:rsidRPr="00F45997">
              <w:rPr>
                <w:lang w:eastAsia="ja-JP"/>
              </w:rPr>
              <w:t>4&gt;</w:t>
            </w:r>
            <w:r w:rsidRPr="00F45997">
              <w:rPr>
                <w:lang w:eastAsia="ja-JP"/>
              </w:rPr>
              <w:tab/>
              <w:t xml:space="preserve">perform barring as if </w:t>
            </w:r>
            <w:r w:rsidRPr="00F45997">
              <w:rPr>
                <w:i/>
                <w:iCs/>
                <w:lang w:eastAsia="ja-JP"/>
              </w:rPr>
              <w:t>intraFreqReselection2RxXR</w:t>
            </w:r>
            <w:r w:rsidRPr="00F45997">
              <w:rPr>
                <w:lang w:eastAsia="ja-JP"/>
              </w:rPr>
              <w:t xml:space="preserve"> is set to </w:t>
            </w:r>
            <w:r w:rsidRPr="00F45997">
              <w:rPr>
                <w:i/>
                <w:iCs/>
                <w:lang w:eastAsia="ja-JP"/>
              </w:rPr>
              <w:t>allowed</w:t>
            </w:r>
            <w:r w:rsidRPr="00F45997">
              <w:rPr>
                <w:lang w:eastAsia="ja-JP"/>
              </w:rPr>
              <w:t>;</w:t>
            </w:r>
          </w:p>
          <w:p w14:paraId="578EBCB0" w14:textId="77777777" w:rsidR="000A26E6" w:rsidRPr="00F45997" w:rsidRDefault="000A26E6" w:rsidP="00AC6093">
            <w:pPr>
              <w:ind w:left="1135" w:hanging="284"/>
              <w:rPr>
                <w:lang w:eastAsia="ja-JP"/>
              </w:rPr>
            </w:pPr>
            <w:r w:rsidRPr="00F45997">
              <w:rPr>
                <w:lang w:eastAsia="ja-JP"/>
              </w:rPr>
              <w:t>3&gt;</w:t>
            </w:r>
            <w:r w:rsidRPr="00F45997">
              <w:rPr>
                <w:lang w:eastAsia="ja-JP"/>
              </w:rPr>
              <w:tab/>
              <w:t>else:</w:t>
            </w:r>
          </w:p>
          <w:p w14:paraId="19E9943E" w14:textId="77777777" w:rsidR="000A26E6" w:rsidRPr="00F45997" w:rsidRDefault="000A26E6" w:rsidP="00AC6093">
            <w:pPr>
              <w:ind w:left="1418" w:hanging="284"/>
              <w:rPr>
                <w:iCs/>
                <w:lang w:eastAsia="ja-JP"/>
              </w:rPr>
            </w:pPr>
            <w:r w:rsidRPr="00F45997">
              <w:rPr>
                <w:lang w:eastAsia="ja-JP"/>
              </w:rPr>
              <w:t>4&gt;</w:t>
            </w:r>
            <w:r w:rsidRPr="00F45997">
              <w:rPr>
                <w:lang w:eastAsia="ja-JP"/>
              </w:rPr>
              <w:tab/>
              <w:t>perform cell re-selection to other cells on the same frequency as the barred cell as specified in TS 38.304 [20]</w:t>
            </w:r>
            <w:r w:rsidRPr="00F45997">
              <w:rPr>
                <w:iCs/>
                <w:lang w:eastAsia="ja-JP"/>
              </w:rPr>
              <w:t>.</w:t>
            </w:r>
          </w:p>
          <w:p w14:paraId="30E8BC02" w14:textId="77777777" w:rsidR="000A26E6" w:rsidRPr="00F45997" w:rsidRDefault="000A26E6" w:rsidP="00AC6093">
            <w:pPr>
              <w:keepLines/>
              <w:ind w:left="1135" w:hanging="851"/>
              <w:rPr>
                <w:lang w:eastAsia="zh-CN"/>
              </w:rPr>
            </w:pPr>
            <w:r w:rsidRPr="00F45997">
              <w:rPr>
                <w:lang w:eastAsia="ja-JP"/>
              </w:rPr>
              <w:t>NOTE 1:</w:t>
            </w:r>
            <w:r w:rsidRPr="00F45997">
              <w:rPr>
                <w:lang w:eastAsia="ja-JP"/>
              </w:rPr>
              <w:tab/>
              <w:t xml:space="preserve">The </w:t>
            </w:r>
            <w:r w:rsidRPr="00F45997">
              <w:rPr>
                <w:i/>
                <w:iCs/>
                <w:lang w:eastAsia="zh-CN"/>
              </w:rPr>
              <w:t>SIB19</w:t>
            </w:r>
            <w:r w:rsidRPr="00F45997">
              <w:rPr>
                <w:lang w:eastAsia="zh-CN"/>
              </w:rPr>
              <w:t xml:space="preserve"> is essential for</w:t>
            </w:r>
            <w:r w:rsidRPr="00F45997">
              <w:rPr>
                <w:lang w:eastAsia="ja-JP"/>
              </w:rPr>
              <w:t xml:space="preserve"> NTN access</w:t>
            </w:r>
            <w:r w:rsidRPr="00F45997">
              <w:rPr>
                <w:lang w:eastAsia="zh-CN"/>
              </w:rPr>
              <w:t>. I</w:t>
            </w:r>
            <w:r w:rsidRPr="00F45997">
              <w:rPr>
                <w:lang w:eastAsia="ja-JP"/>
              </w:rPr>
              <w:t xml:space="preserve">f </w:t>
            </w:r>
            <w:r w:rsidRPr="00F45997">
              <w:rPr>
                <w:lang w:eastAsia="zh-CN"/>
              </w:rPr>
              <w:t xml:space="preserve">UE is unable to acquire the </w:t>
            </w:r>
            <w:r w:rsidRPr="00F45997">
              <w:rPr>
                <w:i/>
                <w:iCs/>
                <w:lang w:eastAsia="zh-CN"/>
              </w:rPr>
              <w:t>SIB19</w:t>
            </w:r>
            <w:r w:rsidRPr="00F45997">
              <w:rPr>
                <w:lang w:eastAsia="zh-CN"/>
              </w:rPr>
              <w:t xml:space="preserve"> for NTN access, the action is up to UE implementation (e.g., </w:t>
            </w:r>
            <w:r w:rsidRPr="00F45997">
              <w:rPr>
                <w:lang w:eastAsia="ja-JP"/>
              </w:rPr>
              <w:t>cell re-selection to other cells)</w:t>
            </w:r>
            <w:r w:rsidRPr="00F45997">
              <w:rPr>
                <w:lang w:eastAsia="zh-CN"/>
              </w:rPr>
              <w:t>.</w:t>
            </w:r>
          </w:p>
          <w:p w14:paraId="325F8CAF" w14:textId="4ED33729" w:rsidR="000A26E6" w:rsidRPr="000A26E6" w:rsidRDefault="000A26E6" w:rsidP="000A26E6">
            <w:pPr>
              <w:keepLines/>
              <w:ind w:left="1135" w:hanging="851"/>
              <w:rPr>
                <w:iCs/>
                <w:lang w:eastAsia="ja-JP"/>
              </w:rPr>
            </w:pPr>
            <w:r w:rsidRPr="00F45997">
              <w:rPr>
                <w:lang w:eastAsia="zh-CN"/>
              </w:rPr>
              <w:t xml:space="preserve">NOTE 2: The </w:t>
            </w:r>
            <w:r w:rsidRPr="00F45997">
              <w:rPr>
                <w:i/>
                <w:iCs/>
                <w:lang w:eastAsia="zh-CN"/>
              </w:rPr>
              <w:t>SIB22</w:t>
            </w:r>
            <w:r w:rsidRPr="00F45997">
              <w:rPr>
                <w:lang w:eastAsia="zh-CN"/>
              </w:rPr>
              <w:t xml:space="preserve"> is essential for ATG access. If UE is unable to acquire the </w:t>
            </w:r>
            <w:r w:rsidRPr="00F45997">
              <w:rPr>
                <w:i/>
                <w:iCs/>
                <w:lang w:eastAsia="zh-CN"/>
              </w:rPr>
              <w:t>SIB22</w:t>
            </w:r>
            <w:r w:rsidRPr="00F45997">
              <w:rPr>
                <w:lang w:eastAsia="zh-CN"/>
              </w:rPr>
              <w:t xml:space="preserve"> for ATG access, the action is up to UE implementation (e.g., cell re-selection to other cells).</w:t>
            </w:r>
          </w:p>
        </w:tc>
      </w:tr>
    </w:tbl>
    <w:p w14:paraId="4AA7B8FE" w14:textId="77777777" w:rsidR="00DC7321" w:rsidRPr="004B592E" w:rsidRDefault="00DC7321" w:rsidP="00912233">
      <w:pPr>
        <w:rPr>
          <w:rFonts w:eastAsiaTheme="minorEastAsia"/>
          <w:lang w:eastAsia="zh-CN"/>
        </w:rPr>
      </w:pPr>
    </w:p>
    <w:p w14:paraId="28CA5015" w14:textId="76D2A394" w:rsidR="003906DF" w:rsidRDefault="006A73CF" w:rsidP="003906DF">
      <w:pPr>
        <w:rPr>
          <w:rFonts w:eastAsiaTheme="minorEastAsia"/>
          <w:b/>
          <w:bCs/>
          <w:lang w:eastAsia="zh-CN"/>
        </w:rPr>
      </w:pPr>
      <w:r>
        <w:rPr>
          <w:rFonts w:eastAsiaTheme="minorEastAsia"/>
          <w:b/>
          <w:bCs/>
          <w:lang w:eastAsia="zh-CN"/>
        </w:rPr>
        <w:t>Observation</w:t>
      </w:r>
      <w:r w:rsidR="003906DF">
        <w:rPr>
          <w:rFonts w:eastAsiaTheme="minorEastAsia"/>
          <w:b/>
          <w:bCs/>
          <w:lang w:eastAsia="zh-CN"/>
        </w:rPr>
        <w:t xml:space="preserve"> </w:t>
      </w:r>
      <w:r w:rsidR="00A56280">
        <w:rPr>
          <w:rFonts w:eastAsiaTheme="minorEastAsia"/>
          <w:b/>
          <w:bCs/>
          <w:lang w:eastAsia="zh-CN"/>
        </w:rPr>
        <w:t>2</w:t>
      </w:r>
      <w:r w:rsidR="003906DF">
        <w:rPr>
          <w:rFonts w:eastAsiaTheme="minorEastAsia"/>
          <w:b/>
          <w:bCs/>
          <w:lang w:eastAsia="zh-CN"/>
        </w:rPr>
        <w:t xml:space="preserve">: </w:t>
      </w:r>
      <w:r w:rsidR="003906DF" w:rsidRPr="000E7464">
        <w:rPr>
          <w:rFonts w:eastAsiaTheme="minorEastAsia"/>
          <w:b/>
          <w:bCs/>
          <w:lang w:eastAsia="zh-CN"/>
        </w:rPr>
        <w:t xml:space="preserve">Legacy </w:t>
      </w:r>
      <w:r w:rsidR="001148F0">
        <w:rPr>
          <w:rFonts w:eastAsiaTheme="minorEastAsia"/>
          <w:b/>
          <w:bCs/>
          <w:lang w:eastAsia="zh-CN"/>
        </w:rPr>
        <w:t xml:space="preserve">idle/inactive </w:t>
      </w:r>
      <w:r w:rsidR="003906DF" w:rsidRPr="000E7464">
        <w:rPr>
          <w:rFonts w:eastAsiaTheme="minorEastAsia"/>
          <w:b/>
          <w:bCs/>
          <w:lang w:eastAsia="zh-CN"/>
        </w:rPr>
        <w:t xml:space="preserve">UEs bar the </w:t>
      </w:r>
      <w:r>
        <w:rPr>
          <w:rFonts w:eastAsiaTheme="minorEastAsia"/>
          <w:b/>
          <w:bCs/>
          <w:lang w:eastAsia="zh-CN"/>
        </w:rPr>
        <w:t xml:space="preserve">NES </w:t>
      </w:r>
      <w:r w:rsidR="003906DF" w:rsidRPr="000E7464">
        <w:rPr>
          <w:rFonts w:eastAsiaTheme="minorEastAsia"/>
          <w:b/>
          <w:bCs/>
          <w:lang w:eastAsia="zh-CN"/>
        </w:rPr>
        <w:t xml:space="preserve">cell </w:t>
      </w:r>
      <w:r>
        <w:rPr>
          <w:rFonts w:eastAsiaTheme="minorEastAsia"/>
          <w:b/>
          <w:bCs/>
          <w:lang w:eastAsia="zh-CN"/>
        </w:rPr>
        <w:t>if</w:t>
      </w:r>
      <w:r w:rsidR="003906DF" w:rsidRPr="000E7464">
        <w:rPr>
          <w:rFonts w:eastAsiaTheme="minorEastAsia"/>
          <w:b/>
          <w:bCs/>
          <w:lang w:eastAsia="zh-CN"/>
        </w:rPr>
        <w:t xml:space="preserve"> </w:t>
      </w:r>
      <w:r>
        <w:rPr>
          <w:rFonts w:eastAsiaTheme="minorEastAsia"/>
          <w:b/>
          <w:bCs/>
          <w:lang w:eastAsia="zh-CN"/>
        </w:rPr>
        <w:t>they are unable to acquire the</w:t>
      </w:r>
      <w:r w:rsidRPr="00427F50">
        <w:rPr>
          <w:rFonts w:eastAsiaTheme="minorEastAsia"/>
          <w:b/>
          <w:bCs/>
          <w:lang w:eastAsia="zh-CN"/>
        </w:rPr>
        <w:t xml:space="preserve"> MIB</w:t>
      </w:r>
      <w:r w:rsidR="003906DF" w:rsidRPr="000E7464">
        <w:rPr>
          <w:rFonts w:eastAsiaTheme="minorEastAsia"/>
          <w:b/>
          <w:bCs/>
          <w:lang w:eastAsia="zh-CN"/>
        </w:rPr>
        <w:t xml:space="preserve"> </w:t>
      </w:r>
      <w:r>
        <w:rPr>
          <w:rFonts w:eastAsiaTheme="minorEastAsia"/>
          <w:b/>
          <w:bCs/>
          <w:lang w:eastAsia="zh-CN"/>
        </w:rPr>
        <w:t xml:space="preserve">e.g., </w:t>
      </w:r>
      <w:r w:rsidR="00636ACA">
        <w:rPr>
          <w:rFonts w:eastAsiaTheme="minorEastAsia"/>
          <w:b/>
          <w:bCs/>
          <w:lang w:eastAsia="zh-CN"/>
        </w:rPr>
        <w:t xml:space="preserve">no </w:t>
      </w:r>
      <w:r w:rsidR="00636ACA" w:rsidRPr="00636ACA">
        <w:rPr>
          <w:rFonts w:eastAsiaTheme="minorEastAsia"/>
          <w:b/>
          <w:bCs/>
          <w:lang w:eastAsia="zh-CN"/>
        </w:rPr>
        <w:t xml:space="preserve">CD-SSBs located on the synchronization raster </w:t>
      </w:r>
      <w:r>
        <w:rPr>
          <w:rFonts w:eastAsiaTheme="minorEastAsia"/>
          <w:b/>
          <w:bCs/>
          <w:lang w:eastAsia="zh-CN"/>
        </w:rPr>
        <w:t xml:space="preserve">or if they are unable to acquire the </w:t>
      </w:r>
      <w:r w:rsidR="003906DF" w:rsidRPr="000E7464">
        <w:rPr>
          <w:rFonts w:eastAsiaTheme="minorEastAsia"/>
          <w:b/>
          <w:bCs/>
          <w:lang w:eastAsia="zh-CN"/>
        </w:rPr>
        <w:t xml:space="preserve">SIB1 </w:t>
      </w:r>
      <w:r>
        <w:rPr>
          <w:rFonts w:eastAsiaTheme="minorEastAsia"/>
          <w:b/>
          <w:bCs/>
          <w:lang w:eastAsia="zh-CN"/>
        </w:rPr>
        <w:t xml:space="preserve">i.e., </w:t>
      </w:r>
      <w:r w:rsidR="00636ACA">
        <w:rPr>
          <w:rFonts w:eastAsiaTheme="minorEastAsia"/>
          <w:b/>
          <w:bCs/>
          <w:lang w:eastAsia="zh-CN"/>
        </w:rPr>
        <w:t>NCD-</w:t>
      </w:r>
      <w:r>
        <w:rPr>
          <w:rFonts w:eastAsiaTheme="minorEastAsia"/>
          <w:b/>
          <w:bCs/>
          <w:lang w:eastAsia="zh-CN"/>
        </w:rPr>
        <w:t>SSB exist on the global synchronization raster but</w:t>
      </w:r>
      <w:r w:rsidR="00636ACA">
        <w:rPr>
          <w:rFonts w:eastAsiaTheme="minorEastAsia"/>
          <w:b/>
          <w:bCs/>
          <w:lang w:eastAsia="zh-CN"/>
        </w:rPr>
        <w:t xml:space="preserv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SSB</m:t>
            </m:r>
          </m:sub>
        </m:sSub>
        <m:r>
          <m:rPr>
            <m:sty m:val="b"/>
          </m:rPr>
          <w:rPr>
            <w:rFonts w:ascii="Cambria Math" w:eastAsiaTheme="minorEastAsia" w:hAnsi="Cambria Math"/>
            <w:lang w:eastAsia="zh-CN"/>
          </w:rPr>
          <m:t>&gt;23</m:t>
        </m:r>
      </m:oMath>
      <w:r w:rsidR="00636ACA" w:rsidRPr="0030232F">
        <w:rPr>
          <w:rFonts w:eastAsiaTheme="minorEastAsia"/>
          <w:b/>
          <w:bCs/>
          <w:lang w:eastAsia="zh-CN"/>
        </w:rPr>
        <w:t xml:space="preserve"> for FR1 or if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SSB</m:t>
            </m:r>
          </m:sub>
        </m:sSub>
        <m:r>
          <m:rPr>
            <m:sty m:val="b"/>
          </m:rPr>
          <w:rPr>
            <w:rFonts w:ascii="Cambria Math" w:eastAsiaTheme="minorEastAsia" w:hAnsi="Cambria Math"/>
            <w:lang w:eastAsia="zh-CN"/>
          </w:rPr>
          <m:t>&gt;11</m:t>
        </m:r>
      </m:oMath>
      <w:r w:rsidR="00636ACA" w:rsidRPr="0030232F">
        <w:rPr>
          <w:rFonts w:eastAsiaTheme="minorEastAsia"/>
          <w:b/>
          <w:bCs/>
          <w:lang w:eastAsia="zh-CN"/>
        </w:rPr>
        <w:t xml:space="preserve"> for FR2</w:t>
      </w:r>
      <w:r w:rsidR="003906DF" w:rsidRPr="000E7464">
        <w:rPr>
          <w:rFonts w:eastAsiaTheme="minorEastAsia"/>
          <w:b/>
          <w:bCs/>
          <w:lang w:eastAsia="zh-CN"/>
        </w:rPr>
        <w:t>.</w:t>
      </w:r>
    </w:p>
    <w:p w14:paraId="6C6AE88A" w14:textId="13ED9F4D" w:rsidR="002918FC" w:rsidRPr="00427F50" w:rsidRDefault="002E66E8" w:rsidP="00427F50">
      <w:pPr>
        <w:rPr>
          <w:rFonts w:eastAsiaTheme="minorEastAsia"/>
          <w:lang w:eastAsia="zh-CN"/>
        </w:rPr>
      </w:pPr>
      <w:r w:rsidRPr="00427F50">
        <w:rPr>
          <w:rFonts w:eastAsiaTheme="minorEastAsia"/>
          <w:lang w:eastAsia="zh-CN"/>
        </w:rPr>
        <w:lastRenderedPageBreak/>
        <w:t xml:space="preserve">As can be seen from the </w:t>
      </w:r>
      <w:r>
        <w:rPr>
          <w:rFonts w:eastAsiaTheme="minorEastAsia"/>
          <w:lang w:eastAsia="zh-CN"/>
        </w:rPr>
        <w:t xml:space="preserve">RAN2 spec excerpt above, the </w:t>
      </w:r>
      <w:r w:rsidR="002918FC">
        <w:rPr>
          <w:rFonts w:eastAsiaTheme="minorEastAsia"/>
          <w:lang w:eastAsia="zh-CN"/>
        </w:rPr>
        <w:t xml:space="preserve">contents of </w:t>
      </w:r>
      <w:proofErr w:type="spellStart"/>
      <w:r w:rsidR="002918FC" w:rsidRPr="00427F50">
        <w:rPr>
          <w:i/>
          <w:szCs w:val="22"/>
          <w:lang w:eastAsia="sv-SE"/>
        </w:rPr>
        <w:t>ssb-SubcarrierOffset</w:t>
      </w:r>
      <w:proofErr w:type="spellEnd"/>
      <w:r w:rsidR="002918FC" w:rsidRPr="00427F50">
        <w:rPr>
          <w:i/>
          <w:szCs w:val="22"/>
          <w:lang w:eastAsia="sv-SE"/>
        </w:rPr>
        <w:t>/</w:t>
      </w:r>
      <w:r w:rsidR="002918FC" w:rsidRPr="002918FC">
        <w:rPr>
          <w:szCs w:val="22"/>
          <w:lang w:eastAsia="sv-SE"/>
        </w:rPr>
        <w:t xml:space="preserve"> </w:t>
      </w:r>
      <w:proofErr w:type="spellStart"/>
      <w:r w:rsidR="002918FC">
        <w:rPr>
          <w:szCs w:val="22"/>
          <w:lang w:eastAsia="sv-SE"/>
        </w:rPr>
        <w:t>k</w:t>
      </w:r>
      <w:r w:rsidR="002918FC">
        <w:rPr>
          <w:szCs w:val="22"/>
          <w:vertAlign w:val="subscript"/>
          <w:lang w:eastAsia="sv-SE"/>
        </w:rPr>
        <w:t>SSB</w:t>
      </w:r>
      <w:proofErr w:type="spellEnd"/>
      <w:r w:rsidR="003906DF">
        <w:rPr>
          <w:szCs w:val="22"/>
          <w:lang w:eastAsia="sv-SE"/>
        </w:rPr>
        <w:t xml:space="preserve"> and </w:t>
      </w:r>
      <w:r w:rsidR="003906DF" w:rsidRPr="00427F50">
        <w:rPr>
          <w:i/>
          <w:szCs w:val="22"/>
          <w:lang w:eastAsia="sv-SE"/>
        </w:rPr>
        <w:t>pdcch-ConfigSIB1</w:t>
      </w:r>
      <w:r w:rsidR="003906DF" w:rsidRPr="003906DF">
        <w:rPr>
          <w:szCs w:val="22"/>
          <w:lang w:eastAsia="sv-SE"/>
        </w:rPr>
        <w:t xml:space="preserve"> </w:t>
      </w:r>
      <w:r w:rsidR="003906DF">
        <w:rPr>
          <w:szCs w:val="22"/>
          <w:lang w:eastAsia="sv-SE"/>
        </w:rPr>
        <w:t>a</w:t>
      </w:r>
      <w:r w:rsidR="002918FC">
        <w:rPr>
          <w:szCs w:val="22"/>
          <w:lang w:eastAsia="sv-SE"/>
        </w:rPr>
        <w:t xml:space="preserve">re defined in </w:t>
      </w:r>
      <w:r w:rsidR="003906DF" w:rsidRPr="003906DF">
        <w:rPr>
          <w:szCs w:val="22"/>
          <w:lang w:eastAsia="sv-SE"/>
        </w:rPr>
        <w:t>TS 38.213</w:t>
      </w:r>
      <w:r w:rsidR="00647F46">
        <w:rPr>
          <w:szCs w:val="22"/>
          <w:lang w:eastAsia="sv-SE"/>
        </w:rPr>
        <w:t>.</w:t>
      </w:r>
    </w:p>
    <w:p w14:paraId="218C5347" w14:textId="57B9EBB1" w:rsidR="00F400AB" w:rsidRPr="00811818" w:rsidRDefault="00F400AB" w:rsidP="00427F50">
      <w:pPr>
        <w:pStyle w:val="TAL"/>
        <w:pBdr>
          <w:top w:val="single" w:sz="4" w:space="1" w:color="auto"/>
          <w:left w:val="single" w:sz="4" w:space="4" w:color="auto"/>
          <w:bottom w:val="single" w:sz="4" w:space="1" w:color="auto"/>
          <w:right w:val="single" w:sz="4" w:space="4" w:color="auto"/>
        </w:pBdr>
        <w:rPr>
          <w:bCs/>
          <w:i/>
          <w:szCs w:val="22"/>
          <w:lang w:eastAsia="sv-SE"/>
        </w:rPr>
      </w:pPr>
      <w:r w:rsidRPr="00811818">
        <w:rPr>
          <w:bCs/>
          <w:i/>
          <w:szCs w:val="22"/>
          <w:lang w:eastAsia="sv-SE"/>
        </w:rPr>
        <w:t>Cited from TS 38.213</w:t>
      </w:r>
      <w:r w:rsidR="00961D4A" w:rsidRPr="00811818">
        <w:rPr>
          <w:bCs/>
          <w:i/>
          <w:szCs w:val="22"/>
          <w:lang w:eastAsia="sv-SE"/>
        </w:rPr>
        <w:t>, clause 4.1</w:t>
      </w:r>
    </w:p>
    <w:p w14:paraId="633F5338" w14:textId="77777777" w:rsidR="00961D4A" w:rsidRPr="00811818" w:rsidRDefault="00961D4A" w:rsidP="00427F50">
      <w:pPr>
        <w:pBdr>
          <w:top w:val="single" w:sz="4" w:space="1" w:color="auto"/>
          <w:left w:val="single" w:sz="4" w:space="4" w:color="auto"/>
          <w:bottom w:val="single" w:sz="4" w:space="1" w:color="auto"/>
          <w:right w:val="single" w:sz="4" w:space="4" w:color="auto"/>
        </w:pBdr>
        <w:spacing w:before="180" w:line="259" w:lineRule="auto"/>
      </w:pPr>
      <w:r w:rsidRPr="00811818">
        <w:t xml:space="preserve">Upon detection of a SS/PBCH block, the UE determines </w:t>
      </w:r>
      <w:r w:rsidRPr="00811818">
        <w:rPr>
          <w:rFonts w:eastAsia="Yu Mincho"/>
        </w:rPr>
        <w:t xml:space="preserve">from </w:t>
      </w:r>
      <w:r w:rsidRPr="00811818">
        <w:rPr>
          <w:rFonts w:eastAsia="Yu Mincho"/>
          <w:i/>
          <w:szCs w:val="24"/>
        </w:rPr>
        <w:t>MIB</w:t>
      </w:r>
      <w:r w:rsidRPr="00811818">
        <w:rPr>
          <w:rFonts w:eastAsia="Yu Mincho"/>
        </w:rPr>
        <w:t xml:space="preserve"> </w:t>
      </w:r>
      <w:r w:rsidRPr="00811818">
        <w:t xml:space="preserve">that a </w:t>
      </w:r>
      <w:r w:rsidRPr="008514EE">
        <w:t xml:space="preserve">CORESET for Type0-PDCCH CSS set, as described in clause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811818">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811818">
        <w:t xml:space="preserve"> for FR2. </w:t>
      </w:r>
      <w:r w:rsidRPr="00427F50">
        <w:rPr>
          <w:highlight w:val="yellow"/>
        </w:rPr>
        <w:t xml:space="preserve">The UE determines </w:t>
      </w:r>
      <w:r w:rsidRPr="00427F50">
        <w:rPr>
          <w:rFonts w:eastAsia="Yu Mincho"/>
          <w:highlight w:val="yellow"/>
        </w:rPr>
        <w:t xml:space="preserve">from </w:t>
      </w:r>
      <w:r w:rsidRPr="00427F50">
        <w:rPr>
          <w:rFonts w:eastAsia="Yu Mincho"/>
          <w:i/>
          <w:szCs w:val="24"/>
          <w:highlight w:val="yellow"/>
        </w:rPr>
        <w:t>MIB</w:t>
      </w:r>
      <w:r w:rsidRPr="00427F50">
        <w:rPr>
          <w:rFonts w:eastAsia="Yu Mincho"/>
          <w:highlight w:val="yellow"/>
        </w:rPr>
        <w:t xml:space="preserve"> </w:t>
      </w:r>
      <w:r w:rsidRPr="00427F50">
        <w:rPr>
          <w:highlight w:val="yellow"/>
        </w:rPr>
        <w:t xml:space="preserve">that a CORESET for Type0-PDCCH CSS set is not present if </w:t>
      </w:r>
      <m:oMath>
        <m:sSub>
          <m:sSubPr>
            <m:ctrlPr>
              <w:rPr>
                <w:rFonts w:ascii="Cambria Math" w:eastAsia="Malgun Gothic" w:hAnsi="Cambria Math"/>
                <w:i/>
                <w:snapToGrid w:val="0"/>
                <w:kern w:val="2"/>
                <w:szCs w:val="22"/>
                <w:highlight w:val="yellow"/>
                <w:lang w:eastAsia="ko-KR"/>
              </w:rPr>
            </m:ctrlPr>
          </m:sSubPr>
          <m:e>
            <m:r>
              <w:rPr>
                <w:rFonts w:ascii="Cambria Math" w:eastAsia="Malgun Gothic" w:hAnsi="Cambria Math"/>
                <w:snapToGrid w:val="0"/>
                <w:kern w:val="2"/>
                <w:szCs w:val="22"/>
                <w:highlight w:val="yellow"/>
                <w:lang w:eastAsia="ko-KR"/>
              </w:rPr>
              <m:t>k</m:t>
            </m:r>
          </m:e>
          <m:sub>
            <m:r>
              <w:rPr>
                <w:rFonts w:ascii="Cambria Math" w:eastAsia="Malgun Gothic" w:hAnsi="Cambria Math"/>
                <w:snapToGrid w:val="0"/>
                <w:kern w:val="2"/>
                <w:szCs w:val="22"/>
                <w:highlight w:val="yellow"/>
                <w:lang w:eastAsia="ko-KR"/>
              </w:rPr>
              <m:t>SSB</m:t>
            </m:r>
          </m:sub>
        </m:sSub>
        <m:r>
          <w:rPr>
            <w:rFonts w:ascii="Cambria Math" w:eastAsia="Malgun Gothic" w:hAnsi="Cambria Math"/>
            <w:snapToGrid w:val="0"/>
            <w:kern w:val="2"/>
            <w:szCs w:val="22"/>
            <w:highlight w:val="yellow"/>
            <w:lang w:eastAsia="ko-KR"/>
          </w:rPr>
          <m:t>&gt;23</m:t>
        </m:r>
      </m:oMath>
      <w:r w:rsidRPr="00427F50">
        <w:rPr>
          <w:highlight w:val="yellow"/>
        </w:rPr>
        <w:t xml:space="preserve"> for FR1 or if </w:t>
      </w:r>
      <m:oMath>
        <m:sSub>
          <m:sSubPr>
            <m:ctrlPr>
              <w:rPr>
                <w:rFonts w:ascii="Cambria Math" w:eastAsia="Malgun Gothic" w:hAnsi="Cambria Math"/>
                <w:i/>
                <w:snapToGrid w:val="0"/>
                <w:kern w:val="2"/>
                <w:szCs w:val="22"/>
                <w:highlight w:val="yellow"/>
                <w:lang w:eastAsia="ko-KR"/>
              </w:rPr>
            </m:ctrlPr>
          </m:sSubPr>
          <m:e>
            <m:r>
              <w:rPr>
                <w:rFonts w:ascii="Cambria Math" w:eastAsia="Malgun Gothic" w:hAnsi="Cambria Math"/>
                <w:snapToGrid w:val="0"/>
                <w:kern w:val="2"/>
                <w:szCs w:val="22"/>
                <w:highlight w:val="yellow"/>
                <w:lang w:eastAsia="ko-KR"/>
              </w:rPr>
              <m:t>k</m:t>
            </m:r>
          </m:e>
          <m:sub>
            <m:r>
              <w:rPr>
                <w:rFonts w:ascii="Cambria Math" w:eastAsia="Malgun Gothic" w:hAnsi="Cambria Math"/>
                <w:snapToGrid w:val="0"/>
                <w:kern w:val="2"/>
                <w:szCs w:val="22"/>
                <w:highlight w:val="yellow"/>
                <w:lang w:eastAsia="ko-KR"/>
              </w:rPr>
              <m:t>SSB</m:t>
            </m:r>
          </m:sub>
        </m:sSub>
        <m:r>
          <w:rPr>
            <w:rFonts w:ascii="Cambria Math" w:eastAsia="Malgun Gothic" w:hAnsi="Cambria Math"/>
            <w:snapToGrid w:val="0"/>
            <w:kern w:val="2"/>
            <w:szCs w:val="22"/>
            <w:highlight w:val="yellow"/>
            <w:lang w:eastAsia="ko-KR"/>
          </w:rPr>
          <m:t>&gt;11</m:t>
        </m:r>
      </m:oMath>
      <w:r w:rsidRPr="00427F50">
        <w:rPr>
          <w:highlight w:val="yellow"/>
        </w:rPr>
        <w:t xml:space="preserve"> for FR2; the CORESET for Type0-PDCCH CSS set</w:t>
      </w:r>
      <w:r w:rsidRPr="00427F50">
        <w:rPr>
          <w:rFonts w:eastAsia="Yu Mincho"/>
          <w:highlight w:val="yellow"/>
        </w:rPr>
        <w:t xml:space="preserve"> may be provided by </w:t>
      </w:r>
      <w:r w:rsidRPr="00427F50">
        <w:rPr>
          <w:rFonts w:eastAsia="Yu Mincho"/>
          <w:i/>
          <w:highlight w:val="yellow"/>
        </w:rPr>
        <w:t>PDCCH-</w:t>
      </w:r>
      <w:proofErr w:type="spellStart"/>
      <w:r w:rsidRPr="00427F50">
        <w:rPr>
          <w:rFonts w:eastAsia="Yu Mincho"/>
          <w:i/>
          <w:highlight w:val="yellow"/>
        </w:rPr>
        <w:t>ConfigCommon</w:t>
      </w:r>
      <w:proofErr w:type="spellEnd"/>
      <w:r w:rsidRPr="00427F50">
        <w:rPr>
          <w:highlight w:val="yellow"/>
        </w:rPr>
        <w:t>.</w:t>
      </w:r>
      <w:r w:rsidRPr="00811818">
        <w:rPr>
          <w:szCs w:val="24"/>
        </w:rPr>
        <w:t xml:space="preserve"> </w:t>
      </w:r>
    </w:p>
    <w:p w14:paraId="356EC861" w14:textId="459FB2BA" w:rsidR="00F400AB" w:rsidRPr="00427F50" w:rsidRDefault="00F400AB" w:rsidP="00912233">
      <w:pPr>
        <w:rPr>
          <w:rFonts w:eastAsiaTheme="minorEastAsia"/>
          <w:b/>
          <w:bCs/>
          <w:lang w:eastAsia="zh-CN"/>
        </w:rPr>
      </w:pPr>
    </w:p>
    <w:p w14:paraId="4B09020D" w14:textId="1B73439E" w:rsidR="000E7464" w:rsidRPr="00F400AB" w:rsidRDefault="000E7464" w:rsidP="00912233">
      <w:pPr>
        <w:rPr>
          <w:rFonts w:eastAsiaTheme="minorEastAsia"/>
          <w:b/>
          <w:bCs/>
          <w:lang w:eastAsia="zh-CN"/>
        </w:rPr>
      </w:pPr>
      <w:r>
        <w:rPr>
          <w:rFonts w:eastAsiaTheme="minorEastAsia"/>
          <w:b/>
          <w:bCs/>
          <w:lang w:eastAsia="zh-CN"/>
        </w:rPr>
        <w:t xml:space="preserve">Proposal </w:t>
      </w:r>
      <w:r w:rsidR="00A56280">
        <w:rPr>
          <w:rFonts w:eastAsiaTheme="minorEastAsia"/>
          <w:b/>
          <w:bCs/>
          <w:lang w:eastAsia="zh-CN"/>
        </w:rPr>
        <w:t>10</w:t>
      </w:r>
      <w:r>
        <w:rPr>
          <w:rFonts w:eastAsiaTheme="minorEastAsia"/>
          <w:b/>
          <w:bCs/>
          <w:lang w:eastAsia="zh-CN"/>
        </w:rPr>
        <w:t xml:space="preserve">: </w:t>
      </w:r>
      <w:r w:rsidR="00EA37DF" w:rsidRPr="003B0211">
        <w:rPr>
          <w:rFonts w:eastAsiaTheme="minorEastAsia"/>
          <w:b/>
          <w:bCs/>
          <w:lang w:eastAsia="zh-CN"/>
        </w:rPr>
        <w:t xml:space="preserve">Technical details of </w:t>
      </w:r>
      <w:r w:rsidR="003B0211" w:rsidRPr="00F400AB">
        <w:rPr>
          <w:rFonts w:eastAsiaTheme="minorEastAsia"/>
          <w:b/>
          <w:bCs/>
          <w:lang w:eastAsia="zh-CN"/>
        </w:rPr>
        <w:t>cell barring using</w:t>
      </w:r>
      <w:r w:rsidR="006A73CF">
        <w:rPr>
          <w:rFonts w:eastAsiaTheme="minorEastAsia"/>
          <w:b/>
          <w:bCs/>
          <w:lang w:eastAsia="zh-CN"/>
        </w:rPr>
        <w:t xml:space="preserve"> no </w:t>
      </w:r>
      <w:r w:rsidR="0030232F">
        <w:rPr>
          <w:rFonts w:eastAsiaTheme="minorEastAsia"/>
          <w:b/>
          <w:bCs/>
          <w:lang w:eastAsia="zh-CN"/>
        </w:rPr>
        <w:t>CD-</w:t>
      </w:r>
      <w:r w:rsidR="006A73CF">
        <w:rPr>
          <w:rFonts w:eastAsiaTheme="minorEastAsia"/>
          <w:b/>
          <w:bCs/>
          <w:lang w:eastAsia="zh-CN"/>
        </w:rPr>
        <w:t xml:space="preserve">SSB </w:t>
      </w:r>
      <w:r w:rsidR="0030232F">
        <w:rPr>
          <w:rFonts w:eastAsiaTheme="minorEastAsia"/>
          <w:b/>
          <w:bCs/>
          <w:lang w:eastAsia="zh-CN"/>
        </w:rPr>
        <w:t xml:space="preserve">located </w:t>
      </w:r>
      <w:r w:rsidR="006A73CF">
        <w:rPr>
          <w:rFonts w:eastAsiaTheme="minorEastAsia"/>
          <w:b/>
          <w:bCs/>
          <w:lang w:eastAsia="zh-CN"/>
        </w:rPr>
        <w:t>on the global synchronization raster</w:t>
      </w:r>
      <w:r w:rsidR="003B0211" w:rsidRPr="00F400AB">
        <w:rPr>
          <w:rFonts w:eastAsiaTheme="minorEastAsia"/>
          <w:b/>
          <w:bCs/>
          <w:lang w:eastAsia="zh-CN"/>
        </w:rPr>
        <w:t xml:space="preserve"> </w:t>
      </w:r>
      <w:r w:rsidR="006A73CF">
        <w:rPr>
          <w:rFonts w:eastAsiaTheme="minorEastAsia"/>
          <w:b/>
          <w:bCs/>
          <w:lang w:eastAsia="zh-CN"/>
        </w:rPr>
        <w:t xml:space="preserve">from NES cell or using </w:t>
      </w:r>
      <w:proofErr w:type="spellStart"/>
      <w:r w:rsidR="003B0211" w:rsidRPr="00427F50">
        <w:rPr>
          <w:b/>
          <w:i/>
          <w:szCs w:val="22"/>
          <w:lang w:eastAsia="sv-SE"/>
        </w:rPr>
        <w:t>ssb-SubcarrierOffset</w:t>
      </w:r>
      <w:proofErr w:type="spellEnd"/>
      <w:r w:rsidR="003B0211" w:rsidRPr="00427F50">
        <w:rPr>
          <w:b/>
          <w:i/>
          <w:szCs w:val="22"/>
          <w:lang w:eastAsia="sv-SE"/>
        </w:rPr>
        <w:t>/</w:t>
      </w:r>
      <w:r w:rsidR="003B0211" w:rsidRPr="00427F50">
        <w:rPr>
          <w:b/>
          <w:szCs w:val="22"/>
          <w:lang w:eastAsia="sv-SE"/>
        </w:rPr>
        <w:t xml:space="preserve"> </w:t>
      </w:r>
      <w:proofErr w:type="spellStart"/>
      <w:r w:rsidR="003B0211" w:rsidRPr="00427F50">
        <w:rPr>
          <w:b/>
          <w:szCs w:val="22"/>
          <w:lang w:eastAsia="sv-SE"/>
        </w:rPr>
        <w:t>k</w:t>
      </w:r>
      <w:r w:rsidR="003B0211" w:rsidRPr="00427F50">
        <w:rPr>
          <w:b/>
          <w:szCs w:val="22"/>
          <w:vertAlign w:val="subscript"/>
          <w:lang w:eastAsia="sv-SE"/>
        </w:rPr>
        <w:t>SSB</w:t>
      </w:r>
      <w:proofErr w:type="spellEnd"/>
      <w:r w:rsidR="003B0211" w:rsidRPr="00427F50">
        <w:rPr>
          <w:b/>
          <w:szCs w:val="22"/>
          <w:lang w:eastAsia="sv-SE"/>
        </w:rPr>
        <w:t xml:space="preserve"> and </w:t>
      </w:r>
      <w:r w:rsidR="003B0211" w:rsidRPr="00427F50">
        <w:rPr>
          <w:b/>
          <w:i/>
          <w:szCs w:val="22"/>
          <w:lang w:eastAsia="sv-SE"/>
        </w:rPr>
        <w:t>pdcch-ConfigSIB1</w:t>
      </w:r>
      <w:r w:rsidR="003B0211" w:rsidRPr="00427F50">
        <w:rPr>
          <w:b/>
          <w:szCs w:val="22"/>
          <w:lang w:eastAsia="sv-SE"/>
        </w:rPr>
        <w:t xml:space="preserve"> </w:t>
      </w:r>
      <w:r w:rsidR="006A73CF">
        <w:rPr>
          <w:b/>
          <w:szCs w:val="22"/>
          <w:lang w:eastAsia="sv-SE"/>
        </w:rPr>
        <w:t xml:space="preserve">for SSBs on the </w:t>
      </w:r>
      <w:r w:rsidR="006A73CF">
        <w:rPr>
          <w:rFonts w:eastAsiaTheme="minorEastAsia"/>
          <w:b/>
          <w:bCs/>
          <w:lang w:eastAsia="zh-CN"/>
        </w:rPr>
        <w:t>global synchronization raster</w:t>
      </w:r>
      <w:r w:rsidR="006A73CF" w:rsidRPr="00F400AB">
        <w:rPr>
          <w:rFonts w:eastAsiaTheme="minorEastAsia"/>
          <w:b/>
          <w:bCs/>
          <w:lang w:eastAsia="zh-CN"/>
        </w:rPr>
        <w:t xml:space="preserve"> </w:t>
      </w:r>
      <w:r w:rsidR="00EA37DF" w:rsidRPr="003B0211">
        <w:rPr>
          <w:rFonts w:eastAsiaTheme="minorEastAsia"/>
          <w:b/>
          <w:bCs/>
          <w:lang w:eastAsia="zh-CN"/>
        </w:rPr>
        <w:t>are left to RAN1</w:t>
      </w:r>
      <w:r w:rsidR="007825EA">
        <w:rPr>
          <w:rFonts w:eastAsiaTheme="minorEastAsia"/>
          <w:b/>
          <w:bCs/>
          <w:lang w:eastAsia="zh-CN"/>
        </w:rPr>
        <w:t>.</w:t>
      </w:r>
    </w:p>
    <w:p w14:paraId="1AD56112" w14:textId="77777777" w:rsidR="004D3536" w:rsidRPr="00912233" w:rsidRDefault="004D3536" w:rsidP="00912233">
      <w:pPr>
        <w:rPr>
          <w:rFonts w:eastAsiaTheme="minorEastAsia"/>
          <w:b/>
          <w:bCs/>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2BF93CE0" w:rsidR="00F324DD" w:rsidRDefault="00F324DD" w:rsidP="00F324DD">
      <w:pPr>
        <w:jc w:val="both"/>
        <w:rPr>
          <w:rFonts w:eastAsia="SimSun"/>
          <w:kern w:val="2"/>
          <w:szCs w:val="22"/>
        </w:rPr>
      </w:pPr>
      <w:bookmarkStart w:id="33" w:name="OLE_LINK3"/>
      <w:bookmarkEnd w:id="5"/>
      <w:bookmarkEnd w:id="6"/>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65A83B75" w14:textId="1DE33A21" w:rsidR="0065197B" w:rsidRDefault="0065197B" w:rsidP="0065197B">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1</w:t>
      </w:r>
      <w:r w:rsidRPr="00A5324E">
        <w:rPr>
          <w:rFonts w:eastAsiaTheme="minorEastAsia"/>
          <w:b/>
          <w:bCs/>
          <w:lang w:eastAsia="zh-CN"/>
        </w:rPr>
        <w:t xml:space="preserve">: </w:t>
      </w:r>
      <w:r w:rsidRPr="00912233">
        <w:rPr>
          <w:rFonts w:eastAsiaTheme="minorEastAsia"/>
          <w:b/>
          <w:bCs/>
          <w:lang w:eastAsia="zh-CN"/>
        </w:rPr>
        <w:t xml:space="preserve">The NES Cell </w:t>
      </w:r>
      <w:r>
        <w:rPr>
          <w:rFonts w:eastAsiaTheme="minorEastAsia"/>
          <w:b/>
          <w:bCs/>
          <w:lang w:eastAsia="zh-CN"/>
        </w:rPr>
        <w:t>identification</w:t>
      </w:r>
      <w:r w:rsidRPr="00912233">
        <w:rPr>
          <w:rFonts w:eastAsiaTheme="minorEastAsia"/>
          <w:b/>
          <w:bCs/>
          <w:lang w:eastAsia="zh-CN"/>
        </w:rPr>
        <w:t xml:space="preserve"> </w:t>
      </w:r>
      <w:r w:rsidR="00F1471B">
        <w:rPr>
          <w:rFonts w:eastAsiaTheme="minorEastAsia"/>
          <w:b/>
          <w:bCs/>
          <w:lang w:eastAsia="zh-CN"/>
        </w:rPr>
        <w:t>and status</w:t>
      </w:r>
      <w:r w:rsidR="00F1471B" w:rsidRPr="00912233">
        <w:rPr>
          <w:rFonts w:eastAsiaTheme="minorEastAsia"/>
          <w:b/>
          <w:bCs/>
          <w:lang w:eastAsia="zh-CN"/>
        </w:rPr>
        <w:t xml:space="preserve"> </w:t>
      </w:r>
      <w:r>
        <w:rPr>
          <w:rFonts w:eastAsiaTheme="minorEastAsia"/>
          <w:b/>
          <w:bCs/>
          <w:lang w:eastAsia="zh-CN"/>
        </w:rPr>
        <w:t>is implicitly derived at least from the WUS configuration received from Cell A</w:t>
      </w:r>
      <w:r w:rsidRPr="00A5324E">
        <w:rPr>
          <w:rFonts w:eastAsiaTheme="minorEastAsia"/>
          <w:b/>
          <w:bCs/>
          <w:lang w:eastAsia="zh-CN"/>
        </w:rPr>
        <w:t>.</w:t>
      </w:r>
    </w:p>
    <w:p w14:paraId="036B9697" w14:textId="77777777" w:rsidR="0065197B" w:rsidRDefault="0065197B" w:rsidP="0065197B">
      <w:pPr>
        <w:rPr>
          <w:rFonts w:eastAsiaTheme="minorEastAsia"/>
          <w:b/>
          <w:lang w:eastAsia="zh-CN"/>
        </w:rPr>
      </w:pPr>
      <w:r w:rsidRPr="00912233">
        <w:rPr>
          <w:rFonts w:eastAsiaTheme="minorEastAsia"/>
          <w:b/>
          <w:lang w:eastAsia="zh-CN"/>
        </w:rPr>
        <w:t xml:space="preserve">Proposal </w:t>
      </w:r>
      <w:r>
        <w:rPr>
          <w:rFonts w:eastAsiaTheme="minorEastAsia"/>
          <w:b/>
          <w:lang w:eastAsia="zh-CN"/>
        </w:rPr>
        <w:t>2</w:t>
      </w:r>
      <w:r w:rsidRPr="00912233">
        <w:rPr>
          <w:rFonts w:eastAsiaTheme="minorEastAsia"/>
          <w:b/>
          <w:lang w:eastAsia="zh-CN"/>
        </w:rPr>
        <w:t>:</w:t>
      </w:r>
      <w:r>
        <w:rPr>
          <w:rFonts w:eastAsiaTheme="minorEastAsia"/>
          <w:b/>
          <w:lang w:eastAsia="zh-CN"/>
        </w:rPr>
        <w:t xml:space="preserve"> R</w:t>
      </w:r>
      <w:r w:rsidRPr="00311790">
        <w:rPr>
          <w:rFonts w:eastAsiaTheme="minorEastAsia"/>
          <w:b/>
          <w:lang w:eastAsia="zh-CN"/>
        </w:rPr>
        <w:t>eus</w:t>
      </w:r>
      <w:r>
        <w:rPr>
          <w:rFonts w:eastAsiaTheme="minorEastAsia"/>
          <w:b/>
          <w:lang w:eastAsia="zh-CN"/>
        </w:rPr>
        <w:t>e the</w:t>
      </w:r>
      <w:r w:rsidRPr="00311790">
        <w:rPr>
          <w:rFonts w:eastAsiaTheme="minorEastAsia"/>
          <w:b/>
          <w:lang w:eastAsia="zh-CN"/>
        </w:rPr>
        <w:t xml:space="preserve"> SI</w:t>
      </w:r>
      <w:r>
        <w:rPr>
          <w:rFonts w:eastAsiaTheme="minorEastAsia"/>
          <w:b/>
          <w:lang w:eastAsia="zh-CN"/>
        </w:rPr>
        <w:t>-</w:t>
      </w:r>
      <w:r w:rsidRPr="00311790">
        <w:rPr>
          <w:rFonts w:eastAsiaTheme="minorEastAsia"/>
          <w:b/>
          <w:lang w:eastAsia="zh-CN"/>
        </w:rPr>
        <w:t>window mechanism for</w:t>
      </w:r>
      <w:r>
        <w:rPr>
          <w:rFonts w:eastAsiaTheme="minorEastAsia"/>
          <w:b/>
          <w:lang w:eastAsia="zh-CN"/>
        </w:rPr>
        <w:t xml:space="preserve"> the</w:t>
      </w:r>
      <w:r w:rsidRPr="00311790">
        <w:rPr>
          <w:rFonts w:eastAsiaTheme="minorEastAsia"/>
          <w:b/>
          <w:lang w:eastAsia="zh-CN"/>
        </w:rPr>
        <w:t xml:space="preserve"> OD-SIB1 procedure</w:t>
      </w:r>
      <w:r>
        <w:rPr>
          <w:rFonts w:eastAsiaTheme="minorEastAsia"/>
          <w:b/>
          <w:lang w:eastAsia="zh-CN"/>
        </w:rPr>
        <w:t xml:space="preserve">. </w:t>
      </w:r>
    </w:p>
    <w:p w14:paraId="3CA96F07" w14:textId="77777777" w:rsidR="0065197B" w:rsidRPr="00404B8F" w:rsidRDefault="0065197B" w:rsidP="0065197B">
      <w:pPr>
        <w:rPr>
          <w:rFonts w:eastAsiaTheme="minorEastAsia"/>
          <w:lang w:eastAsia="zh-CN"/>
        </w:rPr>
      </w:pPr>
      <w:r w:rsidRPr="00912233">
        <w:rPr>
          <w:rFonts w:eastAsiaTheme="minorEastAsia"/>
          <w:b/>
          <w:lang w:eastAsia="zh-CN"/>
        </w:rPr>
        <w:t xml:space="preserve">Proposal </w:t>
      </w:r>
      <w:r>
        <w:rPr>
          <w:rFonts w:eastAsiaTheme="minorEastAsia"/>
          <w:b/>
          <w:lang w:eastAsia="zh-CN"/>
        </w:rPr>
        <w:t>3</w:t>
      </w:r>
      <w:r w:rsidRPr="00912233">
        <w:rPr>
          <w:rFonts w:eastAsiaTheme="minorEastAsia"/>
          <w:b/>
          <w:lang w:eastAsia="zh-CN"/>
        </w:rPr>
        <w:t>:</w:t>
      </w:r>
      <w:r>
        <w:rPr>
          <w:rFonts w:eastAsiaTheme="minorEastAsia"/>
          <w:b/>
          <w:lang w:eastAsia="zh-CN"/>
        </w:rPr>
        <w:t xml:space="preserve"> The RAR responding to OD-SIB1 request should contain at least a time window and OD-SIB1 broadcast status.</w:t>
      </w:r>
    </w:p>
    <w:p w14:paraId="07D71B52" w14:textId="77777777" w:rsidR="0065197B" w:rsidRDefault="0065197B" w:rsidP="0065197B">
      <w:pPr>
        <w:rPr>
          <w:rFonts w:eastAsiaTheme="minorEastAsia"/>
          <w:b/>
          <w:lang w:eastAsia="zh-CN"/>
        </w:rPr>
      </w:pPr>
      <w:r w:rsidRPr="002C52F4">
        <w:rPr>
          <w:rFonts w:eastAsiaTheme="minorEastAsia"/>
          <w:b/>
          <w:lang w:eastAsia="zh-CN"/>
        </w:rPr>
        <w:t xml:space="preserve">Proposal 4: </w:t>
      </w:r>
      <w:r>
        <w:rPr>
          <w:rFonts w:eastAsiaTheme="minorEastAsia"/>
          <w:b/>
          <w:lang w:eastAsia="zh-CN"/>
        </w:rPr>
        <w:t>For OD-SIB1 request retransmission, the UE is allowed to retransmit WUS signal with retransmission timer limitation and maximum retransmission number restriction.</w:t>
      </w:r>
    </w:p>
    <w:p w14:paraId="4591B29B" w14:textId="493023A3" w:rsidR="0065197B" w:rsidRDefault="0065197B" w:rsidP="0065197B">
      <w:pPr>
        <w:rPr>
          <w:rFonts w:eastAsiaTheme="minorEastAsia"/>
          <w:b/>
          <w:lang w:eastAsia="zh-CN"/>
        </w:rPr>
      </w:pPr>
      <w:r w:rsidRPr="00912233">
        <w:rPr>
          <w:rFonts w:eastAsiaTheme="minorEastAsia"/>
          <w:b/>
          <w:lang w:eastAsia="zh-CN"/>
        </w:rPr>
        <w:t xml:space="preserve">Proposal </w:t>
      </w:r>
      <w:r>
        <w:rPr>
          <w:rFonts w:eastAsiaTheme="minorEastAsia"/>
          <w:b/>
          <w:lang w:eastAsia="zh-CN"/>
        </w:rPr>
        <w:t>5</w:t>
      </w:r>
      <w:r w:rsidRPr="00912233">
        <w:rPr>
          <w:rFonts w:eastAsiaTheme="minorEastAsia"/>
          <w:b/>
          <w:lang w:eastAsia="zh-CN"/>
        </w:rPr>
        <w:t>:</w:t>
      </w:r>
      <w:r>
        <w:rPr>
          <w:rFonts w:eastAsiaTheme="minorEastAsia"/>
          <w:b/>
          <w:lang w:eastAsia="zh-CN"/>
        </w:rPr>
        <w:t xml:space="preserve"> T</w:t>
      </w:r>
      <w:r>
        <w:rPr>
          <w:rFonts w:eastAsiaTheme="minorEastAsia" w:hint="eastAsia"/>
          <w:b/>
          <w:lang w:eastAsia="zh-CN"/>
        </w:rPr>
        <w:t>he</w:t>
      </w:r>
      <w:r>
        <w:rPr>
          <w:rFonts w:eastAsiaTheme="minorEastAsia"/>
          <w:b/>
          <w:lang w:eastAsia="zh-CN"/>
        </w:rPr>
        <w:t xml:space="preserve"> WUS configurations are provided in a </w:t>
      </w:r>
      <w:r w:rsidRPr="00061E8F">
        <w:rPr>
          <w:rFonts w:eastAsiaTheme="minorEastAsia"/>
          <w:b/>
          <w:lang w:eastAsia="zh-CN"/>
        </w:rPr>
        <w:t>new on-demand SIB</w:t>
      </w:r>
      <w:r>
        <w:rPr>
          <w:rFonts w:eastAsiaTheme="minorEastAsia"/>
          <w:b/>
          <w:lang w:eastAsia="zh-CN"/>
        </w:rPr>
        <w:t xml:space="preserve"> of Cell A</w:t>
      </w:r>
      <w:r w:rsidR="00B54504">
        <w:rPr>
          <w:rFonts w:eastAsiaTheme="minorEastAsia"/>
          <w:b/>
          <w:lang w:eastAsia="zh-CN"/>
        </w:rPr>
        <w:t>.</w:t>
      </w:r>
    </w:p>
    <w:p w14:paraId="512DDB61" w14:textId="77777777" w:rsidR="0065197B" w:rsidRDefault="0065197B" w:rsidP="0065197B">
      <w:pPr>
        <w:rPr>
          <w:rFonts w:eastAsiaTheme="minorEastAsia"/>
          <w:b/>
          <w:bCs/>
          <w:lang w:eastAsia="zh-CN"/>
        </w:rPr>
      </w:pPr>
      <w:r>
        <w:rPr>
          <w:rFonts w:eastAsiaTheme="minorEastAsia"/>
          <w:b/>
          <w:bCs/>
          <w:lang w:eastAsia="zh-CN"/>
        </w:rPr>
        <w:t>Observation</w:t>
      </w:r>
      <w:r w:rsidRPr="00A5324E">
        <w:rPr>
          <w:rFonts w:eastAsiaTheme="minorEastAsia"/>
          <w:b/>
          <w:bCs/>
          <w:lang w:eastAsia="zh-CN"/>
        </w:rPr>
        <w:t xml:space="preserve"> </w:t>
      </w:r>
      <w:r>
        <w:rPr>
          <w:rFonts w:eastAsiaTheme="minorEastAsia"/>
          <w:b/>
          <w:bCs/>
          <w:lang w:eastAsia="zh-CN"/>
        </w:rPr>
        <w:t>1</w:t>
      </w:r>
      <w:r w:rsidRPr="00A5324E">
        <w:rPr>
          <w:rFonts w:eastAsiaTheme="minorEastAsia"/>
          <w:b/>
          <w:bCs/>
          <w:lang w:eastAsia="zh-CN"/>
        </w:rPr>
        <w:t xml:space="preserve">: </w:t>
      </w:r>
      <w:r>
        <w:rPr>
          <w:rFonts w:eastAsiaTheme="minorEastAsia"/>
          <w:b/>
          <w:bCs/>
          <w:lang w:eastAsia="zh-CN"/>
        </w:rPr>
        <w:t xml:space="preserve">The majority of WUS configuration parameters are already included in NES cell’s MIB and SIB1. </w:t>
      </w:r>
    </w:p>
    <w:p w14:paraId="02FFD3E9" w14:textId="77777777" w:rsidR="0065197B" w:rsidRDefault="0065197B" w:rsidP="0065197B">
      <w:pPr>
        <w:rPr>
          <w:rFonts w:eastAsiaTheme="minorEastAsia"/>
          <w:b/>
          <w:lang w:eastAsia="zh-CN"/>
        </w:rPr>
      </w:pPr>
      <w:r>
        <w:rPr>
          <w:rFonts w:eastAsiaTheme="minorEastAsia"/>
          <w:b/>
          <w:lang w:eastAsia="zh-CN"/>
        </w:rPr>
        <w:t xml:space="preserve">Proposal 6: For UEs camping on the NES cell, if the WUS configuration is updated, the new parameters are provided in SIB1 of the NES Cell </w:t>
      </w:r>
      <w:r w:rsidRPr="005220F0">
        <w:rPr>
          <w:rFonts w:eastAsiaTheme="minorEastAsia"/>
          <w:b/>
          <w:lang w:eastAsia="zh-CN"/>
        </w:rPr>
        <w:t>via legacy SI modification procedures</w:t>
      </w:r>
      <w:r>
        <w:rPr>
          <w:rFonts w:eastAsiaTheme="minorEastAsia"/>
          <w:b/>
          <w:lang w:eastAsia="zh-CN"/>
        </w:rPr>
        <w:t xml:space="preserve">. </w:t>
      </w:r>
    </w:p>
    <w:p w14:paraId="35DCAC43" w14:textId="77777777" w:rsidR="0065197B" w:rsidRDefault="0065197B" w:rsidP="0065197B">
      <w:pPr>
        <w:rPr>
          <w:rFonts w:eastAsiaTheme="minorEastAsia"/>
          <w:b/>
          <w:lang w:eastAsia="zh-CN"/>
        </w:rPr>
      </w:pPr>
      <w:r>
        <w:rPr>
          <w:rFonts w:eastAsiaTheme="minorEastAsia"/>
          <w:b/>
          <w:lang w:eastAsia="zh-CN"/>
        </w:rPr>
        <w:t xml:space="preserve">Proposal 7: Postpone discussion on </w:t>
      </w:r>
      <w:r w:rsidRPr="007560A9">
        <w:rPr>
          <w:rFonts w:eastAsiaTheme="minorEastAsia"/>
          <w:b/>
          <w:lang w:eastAsia="zh-CN"/>
        </w:rPr>
        <w:t>parameters/contents inside the UL WUS configuration</w:t>
      </w:r>
      <w:r>
        <w:rPr>
          <w:rFonts w:eastAsiaTheme="minorEastAsia"/>
          <w:b/>
          <w:lang w:eastAsia="zh-CN"/>
        </w:rPr>
        <w:t xml:space="preserve"> until more progress in RAN1 is achieved.</w:t>
      </w:r>
    </w:p>
    <w:p w14:paraId="5F2E50E5" w14:textId="77777777" w:rsidR="0065197B" w:rsidRDefault="0065197B" w:rsidP="0065197B">
      <w:pPr>
        <w:rPr>
          <w:rFonts w:eastAsia="SimSun"/>
          <w:b/>
          <w:lang w:eastAsia="zh-CN"/>
        </w:rPr>
      </w:pPr>
      <w:r w:rsidRPr="00270549">
        <w:rPr>
          <w:rFonts w:eastAsiaTheme="minorEastAsia"/>
          <w:b/>
          <w:bCs/>
          <w:lang w:eastAsia="zh-CN"/>
        </w:rPr>
        <w:t xml:space="preserve">Proposal </w:t>
      </w:r>
      <w:r>
        <w:rPr>
          <w:rFonts w:eastAsiaTheme="minorEastAsia"/>
          <w:b/>
          <w:bCs/>
          <w:lang w:eastAsia="zh-CN"/>
        </w:rPr>
        <w:t>8</w:t>
      </w:r>
      <w:r w:rsidRPr="00270549">
        <w:rPr>
          <w:rFonts w:eastAsiaTheme="minorEastAsia"/>
          <w:b/>
          <w:bCs/>
          <w:lang w:eastAsia="zh-CN"/>
        </w:rPr>
        <w:t xml:space="preserve">: </w:t>
      </w:r>
      <w:r>
        <w:rPr>
          <w:rFonts w:eastAsia="SimSun"/>
          <w:b/>
          <w:lang w:eastAsia="zh-CN"/>
        </w:rPr>
        <w:t xml:space="preserve">Introduce new </w:t>
      </w:r>
      <w:proofErr w:type="spellStart"/>
      <w:r>
        <w:rPr>
          <w:rFonts w:eastAsia="SimSun"/>
          <w:b/>
          <w:i/>
          <w:lang w:eastAsia="zh-CN"/>
        </w:rPr>
        <w:t>IntraFreqExcludedCellList</w:t>
      </w:r>
      <w:proofErr w:type="spellEnd"/>
      <w:r>
        <w:rPr>
          <w:rFonts w:eastAsia="SimSun"/>
          <w:b/>
          <w:i/>
          <w:lang w:eastAsia="zh-CN"/>
        </w:rPr>
        <w:t xml:space="preserve">-NES / </w:t>
      </w:r>
      <w:proofErr w:type="spellStart"/>
      <w:r>
        <w:rPr>
          <w:rFonts w:eastAsia="SimSun"/>
          <w:b/>
          <w:i/>
          <w:lang w:eastAsia="zh-CN"/>
        </w:rPr>
        <w:t>InterFreqExcludedCellList</w:t>
      </w:r>
      <w:proofErr w:type="spellEnd"/>
      <w:r>
        <w:rPr>
          <w:rFonts w:eastAsia="SimSun"/>
          <w:b/>
          <w:i/>
          <w:lang w:eastAsia="zh-CN"/>
        </w:rPr>
        <w:t>-NES</w:t>
      </w:r>
      <w:r>
        <w:rPr>
          <w:rFonts w:eastAsia="SimSun"/>
          <w:b/>
          <w:lang w:eastAsia="zh-CN"/>
        </w:rPr>
        <w:t xml:space="preserve"> IEs enable proper reselection behaviour of legacy and NES UEs.</w:t>
      </w:r>
    </w:p>
    <w:p w14:paraId="23ACE9B6" w14:textId="6D9FCE43" w:rsidR="0065197B" w:rsidRPr="004B592E" w:rsidRDefault="0065197B" w:rsidP="0065197B">
      <w:pPr>
        <w:rPr>
          <w:rFonts w:eastAsiaTheme="minorEastAsia"/>
          <w:lang w:eastAsia="zh-CN"/>
        </w:rPr>
      </w:pPr>
      <w:r>
        <w:rPr>
          <w:rFonts w:eastAsiaTheme="minorEastAsia"/>
          <w:b/>
          <w:bCs/>
          <w:lang w:eastAsia="zh-CN"/>
        </w:rPr>
        <w:t xml:space="preserve">Proposal 9: </w:t>
      </w:r>
      <w:r w:rsidRPr="000E7464">
        <w:rPr>
          <w:rFonts w:eastAsiaTheme="minorEastAsia"/>
          <w:b/>
          <w:bCs/>
          <w:lang w:eastAsia="zh-CN"/>
        </w:rPr>
        <w:t>Legacy UE</w:t>
      </w:r>
      <w:r>
        <w:rPr>
          <w:rFonts w:eastAsiaTheme="minorEastAsia"/>
          <w:b/>
          <w:bCs/>
          <w:lang w:eastAsia="zh-CN"/>
        </w:rPr>
        <w:t xml:space="preserve"> </w:t>
      </w:r>
      <w:r w:rsidRPr="000E7464">
        <w:rPr>
          <w:rFonts w:eastAsiaTheme="minorEastAsia"/>
          <w:b/>
          <w:bCs/>
          <w:lang w:eastAsia="zh-CN"/>
        </w:rPr>
        <w:t>bar</w:t>
      </w:r>
      <w:r>
        <w:rPr>
          <w:rFonts w:eastAsiaTheme="minorEastAsia"/>
          <w:b/>
          <w:bCs/>
          <w:lang w:eastAsia="zh-CN"/>
        </w:rPr>
        <w:t>ring will not be based on</w:t>
      </w:r>
      <w:r w:rsidRPr="002E66E8">
        <w:t xml:space="preserve"> </w:t>
      </w:r>
      <w:proofErr w:type="spellStart"/>
      <w:r w:rsidRPr="001838CA">
        <w:rPr>
          <w:rFonts w:eastAsiaTheme="minorEastAsia"/>
          <w:b/>
          <w:bCs/>
          <w:i/>
          <w:lang w:eastAsia="zh-CN"/>
        </w:rPr>
        <w:t>cellBarred</w:t>
      </w:r>
      <w:proofErr w:type="spellEnd"/>
      <w:r w:rsidRPr="002E66E8">
        <w:rPr>
          <w:rFonts w:eastAsiaTheme="minorEastAsia"/>
          <w:b/>
          <w:bCs/>
          <w:lang w:eastAsia="zh-CN"/>
        </w:rPr>
        <w:t xml:space="preserve"> bit set to barred in MIB</w:t>
      </w:r>
      <w:r>
        <w:rPr>
          <w:rFonts w:eastAsiaTheme="minorEastAsia"/>
          <w:b/>
          <w:bCs/>
          <w:lang w:eastAsia="zh-CN"/>
        </w:rPr>
        <w:t>.</w:t>
      </w:r>
    </w:p>
    <w:p w14:paraId="3B8EBAC4" w14:textId="77777777" w:rsidR="0065197B" w:rsidRDefault="0065197B" w:rsidP="0065197B">
      <w:pPr>
        <w:rPr>
          <w:rFonts w:eastAsiaTheme="minorEastAsia"/>
          <w:b/>
          <w:bCs/>
          <w:lang w:eastAsia="zh-CN"/>
        </w:rPr>
      </w:pPr>
      <w:r>
        <w:rPr>
          <w:rFonts w:eastAsiaTheme="minorEastAsia"/>
          <w:b/>
          <w:bCs/>
          <w:lang w:eastAsia="zh-CN"/>
        </w:rPr>
        <w:t xml:space="preserve">Observation 2: </w:t>
      </w:r>
      <w:r w:rsidRPr="000E7464">
        <w:rPr>
          <w:rFonts w:eastAsiaTheme="minorEastAsia"/>
          <w:b/>
          <w:bCs/>
          <w:lang w:eastAsia="zh-CN"/>
        </w:rPr>
        <w:t xml:space="preserve">Legacy </w:t>
      </w:r>
      <w:r>
        <w:rPr>
          <w:rFonts w:eastAsiaTheme="minorEastAsia"/>
          <w:b/>
          <w:bCs/>
          <w:lang w:eastAsia="zh-CN"/>
        </w:rPr>
        <w:t xml:space="preserve">idle/inactive </w:t>
      </w:r>
      <w:r w:rsidRPr="000E7464">
        <w:rPr>
          <w:rFonts w:eastAsiaTheme="minorEastAsia"/>
          <w:b/>
          <w:bCs/>
          <w:lang w:eastAsia="zh-CN"/>
        </w:rPr>
        <w:t xml:space="preserve">UEs bar the </w:t>
      </w:r>
      <w:r>
        <w:rPr>
          <w:rFonts w:eastAsiaTheme="minorEastAsia"/>
          <w:b/>
          <w:bCs/>
          <w:lang w:eastAsia="zh-CN"/>
        </w:rPr>
        <w:t xml:space="preserve">NES </w:t>
      </w:r>
      <w:r w:rsidRPr="000E7464">
        <w:rPr>
          <w:rFonts w:eastAsiaTheme="minorEastAsia"/>
          <w:b/>
          <w:bCs/>
          <w:lang w:eastAsia="zh-CN"/>
        </w:rPr>
        <w:t xml:space="preserve">cell </w:t>
      </w:r>
      <w:r>
        <w:rPr>
          <w:rFonts w:eastAsiaTheme="minorEastAsia"/>
          <w:b/>
          <w:bCs/>
          <w:lang w:eastAsia="zh-CN"/>
        </w:rPr>
        <w:t>if</w:t>
      </w:r>
      <w:r w:rsidRPr="000E7464">
        <w:rPr>
          <w:rFonts w:eastAsiaTheme="minorEastAsia"/>
          <w:b/>
          <w:bCs/>
          <w:lang w:eastAsia="zh-CN"/>
        </w:rPr>
        <w:t xml:space="preserve"> </w:t>
      </w:r>
      <w:r>
        <w:rPr>
          <w:rFonts w:eastAsiaTheme="minorEastAsia"/>
          <w:b/>
          <w:bCs/>
          <w:lang w:eastAsia="zh-CN"/>
        </w:rPr>
        <w:t>they are unable to acquire the</w:t>
      </w:r>
      <w:r w:rsidRPr="00427F50">
        <w:rPr>
          <w:rFonts w:eastAsiaTheme="minorEastAsia"/>
          <w:b/>
          <w:bCs/>
          <w:lang w:eastAsia="zh-CN"/>
        </w:rPr>
        <w:t xml:space="preserve"> MIB</w:t>
      </w:r>
      <w:r w:rsidRPr="000E7464">
        <w:rPr>
          <w:rFonts w:eastAsiaTheme="minorEastAsia"/>
          <w:b/>
          <w:bCs/>
          <w:lang w:eastAsia="zh-CN"/>
        </w:rPr>
        <w:t xml:space="preserve"> </w:t>
      </w:r>
      <w:r>
        <w:rPr>
          <w:rFonts w:eastAsiaTheme="minorEastAsia"/>
          <w:b/>
          <w:bCs/>
          <w:lang w:eastAsia="zh-CN"/>
        </w:rPr>
        <w:t xml:space="preserve">e.g., no </w:t>
      </w:r>
      <w:r w:rsidRPr="00636ACA">
        <w:rPr>
          <w:rFonts w:eastAsiaTheme="minorEastAsia"/>
          <w:b/>
          <w:bCs/>
          <w:lang w:eastAsia="zh-CN"/>
        </w:rPr>
        <w:t xml:space="preserve">CD-SSBs located on the synchronization raster </w:t>
      </w:r>
      <w:r>
        <w:rPr>
          <w:rFonts w:eastAsiaTheme="minorEastAsia"/>
          <w:b/>
          <w:bCs/>
          <w:lang w:eastAsia="zh-CN"/>
        </w:rPr>
        <w:t xml:space="preserve">or if they are unable to acquire the </w:t>
      </w:r>
      <w:r w:rsidRPr="000E7464">
        <w:rPr>
          <w:rFonts w:eastAsiaTheme="minorEastAsia"/>
          <w:b/>
          <w:bCs/>
          <w:lang w:eastAsia="zh-CN"/>
        </w:rPr>
        <w:t xml:space="preserve">SIB1 </w:t>
      </w:r>
      <w:r>
        <w:rPr>
          <w:rFonts w:eastAsiaTheme="minorEastAsia"/>
          <w:b/>
          <w:bCs/>
          <w:lang w:eastAsia="zh-CN"/>
        </w:rPr>
        <w:t xml:space="preserve">i.e., NCD-SSB exist on the global synchronization raster but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SSB</m:t>
            </m:r>
          </m:sub>
        </m:sSub>
        <m:r>
          <m:rPr>
            <m:sty m:val="b"/>
          </m:rPr>
          <w:rPr>
            <w:rFonts w:ascii="Cambria Math" w:eastAsiaTheme="minorEastAsia" w:hAnsi="Cambria Math"/>
            <w:lang w:eastAsia="zh-CN"/>
          </w:rPr>
          <m:t>&gt;23</m:t>
        </m:r>
      </m:oMath>
      <w:r w:rsidRPr="0030232F">
        <w:rPr>
          <w:rFonts w:eastAsiaTheme="minorEastAsia"/>
          <w:b/>
          <w:bCs/>
          <w:lang w:eastAsia="zh-CN"/>
        </w:rPr>
        <w:t xml:space="preserve"> for FR1 or if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SSB</m:t>
            </m:r>
          </m:sub>
        </m:sSub>
        <m:r>
          <m:rPr>
            <m:sty m:val="b"/>
          </m:rPr>
          <w:rPr>
            <w:rFonts w:ascii="Cambria Math" w:eastAsiaTheme="minorEastAsia" w:hAnsi="Cambria Math"/>
            <w:lang w:eastAsia="zh-CN"/>
          </w:rPr>
          <m:t>&gt;11</m:t>
        </m:r>
      </m:oMath>
      <w:r w:rsidRPr="0030232F">
        <w:rPr>
          <w:rFonts w:eastAsiaTheme="minorEastAsia"/>
          <w:b/>
          <w:bCs/>
          <w:lang w:eastAsia="zh-CN"/>
        </w:rPr>
        <w:t xml:space="preserve"> for FR2</w:t>
      </w:r>
      <w:r w:rsidRPr="000E7464">
        <w:rPr>
          <w:rFonts w:eastAsiaTheme="minorEastAsia"/>
          <w:b/>
          <w:bCs/>
          <w:lang w:eastAsia="zh-CN"/>
        </w:rPr>
        <w:t>.</w:t>
      </w:r>
    </w:p>
    <w:p w14:paraId="1B3AE0E3" w14:textId="77777777" w:rsidR="0065197B" w:rsidRPr="00F400AB" w:rsidRDefault="0065197B" w:rsidP="0065197B">
      <w:pPr>
        <w:rPr>
          <w:rFonts w:eastAsiaTheme="minorEastAsia"/>
          <w:b/>
          <w:bCs/>
          <w:lang w:eastAsia="zh-CN"/>
        </w:rPr>
      </w:pPr>
      <w:r>
        <w:rPr>
          <w:rFonts w:eastAsiaTheme="minorEastAsia"/>
          <w:b/>
          <w:bCs/>
          <w:lang w:eastAsia="zh-CN"/>
        </w:rPr>
        <w:t xml:space="preserve">Proposal 10: </w:t>
      </w:r>
      <w:r w:rsidRPr="003B0211">
        <w:rPr>
          <w:rFonts w:eastAsiaTheme="minorEastAsia"/>
          <w:b/>
          <w:bCs/>
          <w:lang w:eastAsia="zh-CN"/>
        </w:rPr>
        <w:t xml:space="preserve">Technical details of </w:t>
      </w:r>
      <w:r w:rsidRPr="00F400AB">
        <w:rPr>
          <w:rFonts w:eastAsiaTheme="minorEastAsia"/>
          <w:b/>
          <w:bCs/>
          <w:lang w:eastAsia="zh-CN"/>
        </w:rPr>
        <w:t>cell barring using</w:t>
      </w:r>
      <w:r>
        <w:rPr>
          <w:rFonts w:eastAsiaTheme="minorEastAsia"/>
          <w:b/>
          <w:bCs/>
          <w:lang w:eastAsia="zh-CN"/>
        </w:rPr>
        <w:t xml:space="preserve"> no CD-SSB located on the global synchronization raster</w:t>
      </w:r>
      <w:r w:rsidRPr="00F400AB">
        <w:rPr>
          <w:rFonts w:eastAsiaTheme="minorEastAsia"/>
          <w:b/>
          <w:bCs/>
          <w:lang w:eastAsia="zh-CN"/>
        </w:rPr>
        <w:t xml:space="preserve"> </w:t>
      </w:r>
      <w:r>
        <w:rPr>
          <w:rFonts w:eastAsiaTheme="minorEastAsia"/>
          <w:b/>
          <w:bCs/>
          <w:lang w:eastAsia="zh-CN"/>
        </w:rPr>
        <w:t xml:space="preserve">from NES cell or using </w:t>
      </w:r>
      <w:proofErr w:type="spellStart"/>
      <w:r w:rsidRPr="00427F50">
        <w:rPr>
          <w:b/>
          <w:i/>
          <w:szCs w:val="22"/>
          <w:lang w:eastAsia="sv-SE"/>
        </w:rPr>
        <w:t>ssb-SubcarrierOffset</w:t>
      </w:r>
      <w:proofErr w:type="spellEnd"/>
      <w:r w:rsidRPr="00427F50">
        <w:rPr>
          <w:b/>
          <w:i/>
          <w:szCs w:val="22"/>
          <w:lang w:eastAsia="sv-SE"/>
        </w:rPr>
        <w:t>/</w:t>
      </w:r>
      <w:r w:rsidRPr="00427F50">
        <w:rPr>
          <w:b/>
          <w:szCs w:val="22"/>
          <w:lang w:eastAsia="sv-SE"/>
        </w:rPr>
        <w:t xml:space="preserve"> </w:t>
      </w:r>
      <w:proofErr w:type="spellStart"/>
      <w:r w:rsidRPr="00427F50">
        <w:rPr>
          <w:b/>
          <w:szCs w:val="22"/>
          <w:lang w:eastAsia="sv-SE"/>
        </w:rPr>
        <w:t>k</w:t>
      </w:r>
      <w:r w:rsidRPr="00427F50">
        <w:rPr>
          <w:b/>
          <w:szCs w:val="22"/>
          <w:vertAlign w:val="subscript"/>
          <w:lang w:eastAsia="sv-SE"/>
        </w:rPr>
        <w:t>SSB</w:t>
      </w:r>
      <w:proofErr w:type="spellEnd"/>
      <w:r w:rsidRPr="00427F50">
        <w:rPr>
          <w:b/>
          <w:szCs w:val="22"/>
          <w:lang w:eastAsia="sv-SE"/>
        </w:rPr>
        <w:t xml:space="preserve"> and </w:t>
      </w:r>
      <w:r w:rsidRPr="00427F50">
        <w:rPr>
          <w:b/>
          <w:i/>
          <w:szCs w:val="22"/>
          <w:lang w:eastAsia="sv-SE"/>
        </w:rPr>
        <w:t>pdcch-ConfigSIB1</w:t>
      </w:r>
      <w:r w:rsidRPr="00427F50">
        <w:rPr>
          <w:b/>
          <w:szCs w:val="22"/>
          <w:lang w:eastAsia="sv-SE"/>
        </w:rPr>
        <w:t xml:space="preserve"> </w:t>
      </w:r>
      <w:r>
        <w:rPr>
          <w:b/>
          <w:szCs w:val="22"/>
          <w:lang w:eastAsia="sv-SE"/>
        </w:rPr>
        <w:t xml:space="preserve">for SSBs on the </w:t>
      </w:r>
      <w:r>
        <w:rPr>
          <w:rFonts w:eastAsiaTheme="minorEastAsia"/>
          <w:b/>
          <w:bCs/>
          <w:lang w:eastAsia="zh-CN"/>
        </w:rPr>
        <w:t>global synchronization raster</w:t>
      </w:r>
      <w:r w:rsidRPr="00F400AB">
        <w:rPr>
          <w:rFonts w:eastAsiaTheme="minorEastAsia"/>
          <w:b/>
          <w:bCs/>
          <w:lang w:eastAsia="zh-CN"/>
        </w:rPr>
        <w:t xml:space="preserve"> </w:t>
      </w:r>
      <w:r w:rsidRPr="003B0211">
        <w:rPr>
          <w:rFonts w:eastAsiaTheme="minorEastAsia"/>
          <w:b/>
          <w:bCs/>
          <w:lang w:eastAsia="zh-CN"/>
        </w:rPr>
        <w:t>are left to RAN1</w:t>
      </w:r>
      <w:r>
        <w:rPr>
          <w:rFonts w:eastAsiaTheme="minorEastAsia"/>
          <w:b/>
          <w:bCs/>
          <w:lang w:eastAsia="zh-CN"/>
        </w:rPr>
        <w:t>.</w:t>
      </w:r>
    </w:p>
    <w:p w14:paraId="2B21A159" w14:textId="03AFBFF1" w:rsidR="00D84051" w:rsidRDefault="00D84051" w:rsidP="00F324DD">
      <w:pPr>
        <w:jc w:val="both"/>
        <w:rPr>
          <w:rFonts w:eastAsia="SimSun"/>
          <w:kern w:val="2"/>
          <w:szCs w:val="22"/>
        </w:rPr>
      </w:pPr>
    </w:p>
    <w:bookmarkEnd w:id="33"/>
    <w:p w14:paraId="4BFBAE55" w14:textId="6EAE63C2" w:rsidR="004811D8" w:rsidRPr="005E6C3B" w:rsidRDefault="004811D8" w:rsidP="00156761">
      <w:pPr>
        <w:pStyle w:val="Heading1"/>
        <w:jc w:val="both"/>
        <w:rPr>
          <w:lang w:eastAsia="zh-CN"/>
        </w:rPr>
      </w:pPr>
      <w:r w:rsidRPr="005E6C3B">
        <w:t>References</w:t>
      </w:r>
    </w:p>
    <w:p w14:paraId="14129A34" w14:textId="28EBB5E6" w:rsidR="00F763C2" w:rsidRDefault="00665B93" w:rsidP="006512DA">
      <w:pPr>
        <w:numPr>
          <w:ilvl w:val="0"/>
          <w:numId w:val="11"/>
        </w:numPr>
        <w:overflowPunct/>
        <w:autoSpaceDE/>
        <w:autoSpaceDN/>
        <w:adjustRightInd/>
        <w:textAlignment w:val="auto"/>
        <w:rPr>
          <w:rFonts w:eastAsia="SimSun"/>
          <w:lang w:eastAsia="zh-CN"/>
        </w:rPr>
      </w:pPr>
      <w:r w:rsidRPr="00665B93">
        <w:rPr>
          <w:rFonts w:eastAsia="SimSun"/>
          <w:lang w:eastAsia="zh-CN"/>
        </w:rPr>
        <w:t>RP-24</w:t>
      </w:r>
      <w:r w:rsidR="00170617">
        <w:rPr>
          <w:rFonts w:eastAsia="SimSun"/>
          <w:lang w:eastAsia="zh-CN"/>
        </w:rPr>
        <w:t>2354</w:t>
      </w:r>
      <w:r w:rsidRPr="00665B93">
        <w:rPr>
          <w:rFonts w:eastAsia="SimSun"/>
          <w:lang w:eastAsia="zh-CN"/>
        </w:rPr>
        <w:t>, Revised WID: Enhancements of network energy savings for NR, Ericsson</w:t>
      </w:r>
    </w:p>
    <w:p w14:paraId="71495E34" w14:textId="732AA825" w:rsidR="00322C71" w:rsidRDefault="00494C68" w:rsidP="006512DA">
      <w:pPr>
        <w:numPr>
          <w:ilvl w:val="0"/>
          <w:numId w:val="11"/>
        </w:numPr>
        <w:overflowPunct/>
        <w:autoSpaceDE/>
        <w:autoSpaceDN/>
        <w:adjustRightInd/>
        <w:textAlignment w:val="auto"/>
        <w:rPr>
          <w:rFonts w:eastAsia="SimSun"/>
          <w:lang w:eastAsia="zh-CN"/>
        </w:rPr>
      </w:pPr>
      <w:bookmarkStart w:id="34" w:name="_Ref162445522"/>
      <w:bookmarkStart w:id="35" w:name="_Ref165370732"/>
      <w:bookmarkStart w:id="36" w:name="_Hlk162444587"/>
      <w:bookmarkStart w:id="37" w:name="_Hlk162683513"/>
      <w:r w:rsidRPr="00494C68">
        <w:rPr>
          <w:rFonts w:eastAsia="SimSun"/>
          <w:lang w:eastAsia="zh-CN"/>
        </w:rPr>
        <w:lastRenderedPageBreak/>
        <w:t>R2-240</w:t>
      </w:r>
      <w:r w:rsidR="00170617">
        <w:rPr>
          <w:rFonts w:eastAsia="SimSun"/>
          <w:lang w:eastAsia="zh-CN"/>
        </w:rPr>
        <w:t>757</w:t>
      </w:r>
      <w:r w:rsidR="004C7229">
        <w:rPr>
          <w:rFonts w:eastAsia="SimSun"/>
          <w:lang w:eastAsia="zh-CN"/>
        </w:rPr>
        <w:t>1</w:t>
      </w:r>
      <w:r>
        <w:rPr>
          <w:rFonts w:eastAsia="SimSun"/>
          <w:lang w:eastAsia="zh-CN"/>
        </w:rPr>
        <w:t xml:space="preserve"> </w:t>
      </w:r>
      <w:r w:rsidR="00170617" w:rsidRPr="00170617">
        <w:rPr>
          <w:rFonts w:eastAsia="SimSun"/>
          <w:lang w:eastAsia="zh-CN"/>
        </w:rPr>
        <w:t>Report from session on V2X/SL, R18/19 MOB, and R19 NES</w:t>
      </w:r>
      <w:bookmarkEnd w:id="34"/>
      <w:bookmarkEnd w:id="35"/>
      <w:r w:rsidR="00696B3B">
        <w:rPr>
          <w:rFonts w:eastAsia="SimSun"/>
          <w:lang w:eastAsia="zh-CN"/>
        </w:rPr>
        <w:t xml:space="preserve"> </w:t>
      </w:r>
      <w:bookmarkEnd w:id="36"/>
    </w:p>
    <w:p w14:paraId="6FB1E1EB" w14:textId="6F4D5ACE" w:rsidR="0089252D" w:rsidRPr="004C7229" w:rsidRDefault="00494C68" w:rsidP="004C7229">
      <w:pPr>
        <w:numPr>
          <w:ilvl w:val="0"/>
          <w:numId w:val="11"/>
        </w:numPr>
        <w:overflowPunct/>
        <w:autoSpaceDE/>
        <w:autoSpaceDN/>
        <w:adjustRightInd/>
        <w:textAlignment w:val="auto"/>
        <w:rPr>
          <w:rFonts w:eastAsia="SimSun"/>
          <w:lang w:eastAsia="zh-CN"/>
        </w:rPr>
      </w:pPr>
      <w:bookmarkStart w:id="38" w:name="_Ref162459348"/>
      <w:bookmarkEnd w:id="37"/>
      <w:r w:rsidRPr="00494C68">
        <w:rPr>
          <w:rFonts w:eastAsia="SimSun"/>
          <w:lang w:eastAsia="zh-CN"/>
        </w:rPr>
        <w:t>Chair notes RAN1#116bis eom2</w:t>
      </w:r>
      <w:r>
        <w:rPr>
          <w:rFonts w:eastAsia="SimSun"/>
          <w:lang w:eastAsia="zh-CN"/>
        </w:rPr>
        <w:t>.doc</w:t>
      </w:r>
      <w:bookmarkEnd w:id="38"/>
    </w:p>
    <w:sectPr w:rsidR="0089252D" w:rsidRPr="004C7229" w:rsidSect="00D91A6C">
      <w:footerReference w:type="default" r:id="rId12"/>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3859" w16cex:dateUtc="2024-09-26T1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C4EDD" w14:textId="77777777" w:rsidR="00C6747C" w:rsidRDefault="00C6747C">
      <w:r>
        <w:separator/>
      </w:r>
    </w:p>
  </w:endnote>
  <w:endnote w:type="continuationSeparator" w:id="0">
    <w:p w14:paraId="4BA81CCB" w14:textId="77777777" w:rsidR="00C6747C" w:rsidRDefault="00C6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¾’©">
    <w:altName w:val="Yu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0A8C" w14:textId="77777777" w:rsidR="00C6747C" w:rsidRDefault="00C6747C">
      <w:r>
        <w:separator/>
      </w:r>
    </w:p>
  </w:footnote>
  <w:footnote w:type="continuationSeparator" w:id="0">
    <w:p w14:paraId="26B2B989" w14:textId="77777777" w:rsidR="00C6747C" w:rsidRDefault="00C67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7"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17" w15:restartNumberingAfterBreak="0">
    <w:nsid w:val="72A32AAB"/>
    <w:multiLevelType w:val="hybridMultilevel"/>
    <w:tmpl w:val="77080FFC"/>
    <w:lvl w:ilvl="0" w:tplc="46DA8652">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3"/>
  </w:num>
  <w:num w:numId="6">
    <w:abstractNumId w:val="9"/>
  </w:num>
  <w:num w:numId="7">
    <w:abstractNumId w:val="13"/>
  </w:num>
  <w:num w:numId="8">
    <w:abstractNumId w:val="16"/>
  </w:num>
  <w:num w:numId="9">
    <w:abstractNumId w:val="14"/>
  </w:num>
  <w:num w:numId="10">
    <w:abstractNumId w:val="1"/>
  </w:num>
  <w:num w:numId="11">
    <w:abstractNumId w:val="15"/>
  </w:num>
  <w:num w:numId="12">
    <w:abstractNumId w:val="6"/>
  </w:num>
  <w:num w:numId="13">
    <w:abstractNumId w:val="18"/>
  </w:num>
  <w:num w:numId="14">
    <w:abstractNumId w:val="8"/>
  </w:num>
  <w:num w:numId="15">
    <w:abstractNumId w:val="2"/>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 w:numId="24">
    <w:abstractNumId w:val="12"/>
  </w:num>
  <w:num w:numId="25">
    <w:abstractNumId w:val="19"/>
  </w:num>
  <w:num w:numId="2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746"/>
    <w:rsid w:val="00020B46"/>
    <w:rsid w:val="00020B89"/>
    <w:rsid w:val="00020E8A"/>
    <w:rsid w:val="000222E8"/>
    <w:rsid w:val="00022980"/>
    <w:rsid w:val="00022E33"/>
    <w:rsid w:val="00024684"/>
    <w:rsid w:val="000259EB"/>
    <w:rsid w:val="000267CF"/>
    <w:rsid w:val="00026D63"/>
    <w:rsid w:val="00026E01"/>
    <w:rsid w:val="00026FF7"/>
    <w:rsid w:val="00027302"/>
    <w:rsid w:val="0002751B"/>
    <w:rsid w:val="0002789A"/>
    <w:rsid w:val="000304B8"/>
    <w:rsid w:val="00030B6F"/>
    <w:rsid w:val="00030F80"/>
    <w:rsid w:val="000318DD"/>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96"/>
    <w:rsid w:val="000469F5"/>
    <w:rsid w:val="00046B21"/>
    <w:rsid w:val="00047191"/>
    <w:rsid w:val="00050094"/>
    <w:rsid w:val="00050BD8"/>
    <w:rsid w:val="0005180A"/>
    <w:rsid w:val="00051E5D"/>
    <w:rsid w:val="00052612"/>
    <w:rsid w:val="00052937"/>
    <w:rsid w:val="00052C8A"/>
    <w:rsid w:val="00053059"/>
    <w:rsid w:val="0005493C"/>
    <w:rsid w:val="0005555B"/>
    <w:rsid w:val="000558BB"/>
    <w:rsid w:val="0005635E"/>
    <w:rsid w:val="000565E2"/>
    <w:rsid w:val="000567E2"/>
    <w:rsid w:val="000567E4"/>
    <w:rsid w:val="00057614"/>
    <w:rsid w:val="000612EB"/>
    <w:rsid w:val="0006149F"/>
    <w:rsid w:val="00061967"/>
    <w:rsid w:val="00061E8F"/>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58F1"/>
    <w:rsid w:val="0007632C"/>
    <w:rsid w:val="000765AB"/>
    <w:rsid w:val="00076DC0"/>
    <w:rsid w:val="00077861"/>
    <w:rsid w:val="000779A0"/>
    <w:rsid w:val="000801AB"/>
    <w:rsid w:val="00080F3B"/>
    <w:rsid w:val="000810CE"/>
    <w:rsid w:val="00081ACD"/>
    <w:rsid w:val="00082C2E"/>
    <w:rsid w:val="00083083"/>
    <w:rsid w:val="0008363E"/>
    <w:rsid w:val="000845BF"/>
    <w:rsid w:val="00084830"/>
    <w:rsid w:val="00084AF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968"/>
    <w:rsid w:val="0009799A"/>
    <w:rsid w:val="00097F06"/>
    <w:rsid w:val="000A00C6"/>
    <w:rsid w:val="000A0AAE"/>
    <w:rsid w:val="000A0CB4"/>
    <w:rsid w:val="000A195A"/>
    <w:rsid w:val="000A1E83"/>
    <w:rsid w:val="000A26E6"/>
    <w:rsid w:val="000A2C46"/>
    <w:rsid w:val="000A3053"/>
    <w:rsid w:val="000A3DD6"/>
    <w:rsid w:val="000A3FEE"/>
    <w:rsid w:val="000A4130"/>
    <w:rsid w:val="000A4502"/>
    <w:rsid w:val="000A453B"/>
    <w:rsid w:val="000A4DA9"/>
    <w:rsid w:val="000A5755"/>
    <w:rsid w:val="000A59DA"/>
    <w:rsid w:val="000A6618"/>
    <w:rsid w:val="000A6EB0"/>
    <w:rsid w:val="000A70B0"/>
    <w:rsid w:val="000A7305"/>
    <w:rsid w:val="000A78B5"/>
    <w:rsid w:val="000A7EB0"/>
    <w:rsid w:val="000B091D"/>
    <w:rsid w:val="000B1756"/>
    <w:rsid w:val="000B1C9E"/>
    <w:rsid w:val="000B3F26"/>
    <w:rsid w:val="000B430F"/>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32D6"/>
    <w:rsid w:val="000C4007"/>
    <w:rsid w:val="000C4A1A"/>
    <w:rsid w:val="000C4B06"/>
    <w:rsid w:val="000C53F7"/>
    <w:rsid w:val="000C576F"/>
    <w:rsid w:val="000C634E"/>
    <w:rsid w:val="000C6723"/>
    <w:rsid w:val="000C6763"/>
    <w:rsid w:val="000C7085"/>
    <w:rsid w:val="000C72A4"/>
    <w:rsid w:val="000C7EAB"/>
    <w:rsid w:val="000D01C9"/>
    <w:rsid w:val="000D0C1A"/>
    <w:rsid w:val="000D1BA8"/>
    <w:rsid w:val="000D2460"/>
    <w:rsid w:val="000D25EA"/>
    <w:rsid w:val="000D28B4"/>
    <w:rsid w:val="000D2E4E"/>
    <w:rsid w:val="000D3F5B"/>
    <w:rsid w:val="000D4030"/>
    <w:rsid w:val="000D437E"/>
    <w:rsid w:val="000D4F5F"/>
    <w:rsid w:val="000D528C"/>
    <w:rsid w:val="000D56F8"/>
    <w:rsid w:val="000D57DC"/>
    <w:rsid w:val="000D6507"/>
    <w:rsid w:val="000D6ED1"/>
    <w:rsid w:val="000D6F8D"/>
    <w:rsid w:val="000D743D"/>
    <w:rsid w:val="000D74A2"/>
    <w:rsid w:val="000D7697"/>
    <w:rsid w:val="000D78E2"/>
    <w:rsid w:val="000D7975"/>
    <w:rsid w:val="000D7A23"/>
    <w:rsid w:val="000D7C27"/>
    <w:rsid w:val="000E0553"/>
    <w:rsid w:val="000E0664"/>
    <w:rsid w:val="000E120D"/>
    <w:rsid w:val="000E2FDC"/>
    <w:rsid w:val="000E3249"/>
    <w:rsid w:val="000E3A74"/>
    <w:rsid w:val="000E41A3"/>
    <w:rsid w:val="000E420E"/>
    <w:rsid w:val="000E43F3"/>
    <w:rsid w:val="000E4490"/>
    <w:rsid w:val="000E51A9"/>
    <w:rsid w:val="000E588C"/>
    <w:rsid w:val="000E68E1"/>
    <w:rsid w:val="000E737B"/>
    <w:rsid w:val="000E7464"/>
    <w:rsid w:val="000E7E98"/>
    <w:rsid w:val="000F1581"/>
    <w:rsid w:val="000F1759"/>
    <w:rsid w:val="000F1EA2"/>
    <w:rsid w:val="000F244C"/>
    <w:rsid w:val="000F24C6"/>
    <w:rsid w:val="000F25A9"/>
    <w:rsid w:val="000F307F"/>
    <w:rsid w:val="000F33AD"/>
    <w:rsid w:val="000F3BA7"/>
    <w:rsid w:val="000F404F"/>
    <w:rsid w:val="000F4D96"/>
    <w:rsid w:val="000F4F21"/>
    <w:rsid w:val="000F5BA1"/>
    <w:rsid w:val="000F5E3D"/>
    <w:rsid w:val="000F5FB2"/>
    <w:rsid w:val="000F6106"/>
    <w:rsid w:val="000F629B"/>
    <w:rsid w:val="000F66B9"/>
    <w:rsid w:val="000F69D3"/>
    <w:rsid w:val="000F6A73"/>
    <w:rsid w:val="000F7CFA"/>
    <w:rsid w:val="000F7D7A"/>
    <w:rsid w:val="000F7DBC"/>
    <w:rsid w:val="000F7DD5"/>
    <w:rsid w:val="000F7FAE"/>
    <w:rsid w:val="000F7FF6"/>
    <w:rsid w:val="0010044C"/>
    <w:rsid w:val="001017E7"/>
    <w:rsid w:val="001019B6"/>
    <w:rsid w:val="001028D7"/>
    <w:rsid w:val="0010314A"/>
    <w:rsid w:val="00103235"/>
    <w:rsid w:val="00103239"/>
    <w:rsid w:val="001032CB"/>
    <w:rsid w:val="00103B88"/>
    <w:rsid w:val="00103D36"/>
    <w:rsid w:val="00104862"/>
    <w:rsid w:val="001048C3"/>
    <w:rsid w:val="00104BAF"/>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8F0"/>
    <w:rsid w:val="00114D7A"/>
    <w:rsid w:val="0011526F"/>
    <w:rsid w:val="0011563B"/>
    <w:rsid w:val="00117260"/>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C9A"/>
    <w:rsid w:val="00130D01"/>
    <w:rsid w:val="00130EBC"/>
    <w:rsid w:val="001312C6"/>
    <w:rsid w:val="00132197"/>
    <w:rsid w:val="001321D9"/>
    <w:rsid w:val="00132373"/>
    <w:rsid w:val="00132807"/>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134"/>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DC"/>
    <w:rsid w:val="0016212E"/>
    <w:rsid w:val="00162284"/>
    <w:rsid w:val="00162B0D"/>
    <w:rsid w:val="0016373C"/>
    <w:rsid w:val="00163B18"/>
    <w:rsid w:val="001641CE"/>
    <w:rsid w:val="00164551"/>
    <w:rsid w:val="00164FAF"/>
    <w:rsid w:val="001651B2"/>
    <w:rsid w:val="00165316"/>
    <w:rsid w:val="00166107"/>
    <w:rsid w:val="001663EB"/>
    <w:rsid w:val="00166534"/>
    <w:rsid w:val="00166AEB"/>
    <w:rsid w:val="00166FC1"/>
    <w:rsid w:val="00167CFE"/>
    <w:rsid w:val="00167F4A"/>
    <w:rsid w:val="0017008C"/>
    <w:rsid w:val="00170336"/>
    <w:rsid w:val="00170570"/>
    <w:rsid w:val="00170617"/>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8CA"/>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4855"/>
    <w:rsid w:val="001B4A0B"/>
    <w:rsid w:val="001B4B2D"/>
    <w:rsid w:val="001B4E97"/>
    <w:rsid w:val="001B5180"/>
    <w:rsid w:val="001B5440"/>
    <w:rsid w:val="001B5E8A"/>
    <w:rsid w:val="001B5F7F"/>
    <w:rsid w:val="001B7103"/>
    <w:rsid w:val="001B7189"/>
    <w:rsid w:val="001B7376"/>
    <w:rsid w:val="001B78B2"/>
    <w:rsid w:val="001B7962"/>
    <w:rsid w:val="001B7C44"/>
    <w:rsid w:val="001B7DD8"/>
    <w:rsid w:val="001C09BB"/>
    <w:rsid w:val="001C1147"/>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3D5F"/>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1104"/>
    <w:rsid w:val="001F2F27"/>
    <w:rsid w:val="001F34DB"/>
    <w:rsid w:val="001F36FD"/>
    <w:rsid w:val="001F3E8B"/>
    <w:rsid w:val="001F44A2"/>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6697"/>
    <w:rsid w:val="0022761D"/>
    <w:rsid w:val="002279AB"/>
    <w:rsid w:val="002279DD"/>
    <w:rsid w:val="00227BEF"/>
    <w:rsid w:val="00227DE3"/>
    <w:rsid w:val="002306C1"/>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CCB"/>
    <w:rsid w:val="00263F5D"/>
    <w:rsid w:val="00263F5E"/>
    <w:rsid w:val="00263F7F"/>
    <w:rsid w:val="00264173"/>
    <w:rsid w:val="002641A4"/>
    <w:rsid w:val="0026429A"/>
    <w:rsid w:val="00264696"/>
    <w:rsid w:val="00265997"/>
    <w:rsid w:val="00266083"/>
    <w:rsid w:val="002669C4"/>
    <w:rsid w:val="00266AEF"/>
    <w:rsid w:val="00266E33"/>
    <w:rsid w:val="00267423"/>
    <w:rsid w:val="002704B0"/>
    <w:rsid w:val="002704BB"/>
    <w:rsid w:val="00270549"/>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1FD"/>
    <w:rsid w:val="00281287"/>
    <w:rsid w:val="00281480"/>
    <w:rsid w:val="00281A47"/>
    <w:rsid w:val="00281CA7"/>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18FC"/>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4E"/>
    <w:rsid w:val="002C28D8"/>
    <w:rsid w:val="002C2991"/>
    <w:rsid w:val="002C2D0E"/>
    <w:rsid w:val="002C2E02"/>
    <w:rsid w:val="002C322B"/>
    <w:rsid w:val="002C3430"/>
    <w:rsid w:val="002C3779"/>
    <w:rsid w:val="002C3877"/>
    <w:rsid w:val="002C47BC"/>
    <w:rsid w:val="002C52F4"/>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89"/>
    <w:rsid w:val="002D45BF"/>
    <w:rsid w:val="002D49A6"/>
    <w:rsid w:val="002D58B1"/>
    <w:rsid w:val="002D5D04"/>
    <w:rsid w:val="002D62F6"/>
    <w:rsid w:val="002D69A2"/>
    <w:rsid w:val="002D6AF2"/>
    <w:rsid w:val="002D6C72"/>
    <w:rsid w:val="002D7997"/>
    <w:rsid w:val="002D7AE1"/>
    <w:rsid w:val="002D7B34"/>
    <w:rsid w:val="002D7D7D"/>
    <w:rsid w:val="002E0A2A"/>
    <w:rsid w:val="002E0C26"/>
    <w:rsid w:val="002E0CF4"/>
    <w:rsid w:val="002E1181"/>
    <w:rsid w:val="002E1A7C"/>
    <w:rsid w:val="002E1B67"/>
    <w:rsid w:val="002E1DE6"/>
    <w:rsid w:val="002E3880"/>
    <w:rsid w:val="002E42B1"/>
    <w:rsid w:val="002E49AE"/>
    <w:rsid w:val="002E5290"/>
    <w:rsid w:val="002E6434"/>
    <w:rsid w:val="002E66E8"/>
    <w:rsid w:val="002E67FF"/>
    <w:rsid w:val="002E6EE4"/>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5DC0"/>
    <w:rsid w:val="002F63E1"/>
    <w:rsid w:val="002F6B68"/>
    <w:rsid w:val="002F7007"/>
    <w:rsid w:val="002F79B7"/>
    <w:rsid w:val="002F79EF"/>
    <w:rsid w:val="002F7C8E"/>
    <w:rsid w:val="002F7DE8"/>
    <w:rsid w:val="00300008"/>
    <w:rsid w:val="00300572"/>
    <w:rsid w:val="0030087B"/>
    <w:rsid w:val="0030232F"/>
    <w:rsid w:val="00302850"/>
    <w:rsid w:val="00303371"/>
    <w:rsid w:val="00303702"/>
    <w:rsid w:val="00303B1B"/>
    <w:rsid w:val="00305337"/>
    <w:rsid w:val="00306F89"/>
    <w:rsid w:val="003072FF"/>
    <w:rsid w:val="003074C2"/>
    <w:rsid w:val="00307816"/>
    <w:rsid w:val="00307F13"/>
    <w:rsid w:val="00310309"/>
    <w:rsid w:val="0031054F"/>
    <w:rsid w:val="00310EA1"/>
    <w:rsid w:val="003112ED"/>
    <w:rsid w:val="00311319"/>
    <w:rsid w:val="00311790"/>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7BA"/>
    <w:rsid w:val="00321945"/>
    <w:rsid w:val="00322306"/>
    <w:rsid w:val="003223FF"/>
    <w:rsid w:val="003227B1"/>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B0C"/>
    <w:rsid w:val="00333D26"/>
    <w:rsid w:val="00333DBE"/>
    <w:rsid w:val="0033505B"/>
    <w:rsid w:val="003366E2"/>
    <w:rsid w:val="00337026"/>
    <w:rsid w:val="0034011D"/>
    <w:rsid w:val="00340E2C"/>
    <w:rsid w:val="00341C4A"/>
    <w:rsid w:val="003425AB"/>
    <w:rsid w:val="00342A1D"/>
    <w:rsid w:val="003430DD"/>
    <w:rsid w:val="0034389D"/>
    <w:rsid w:val="003439DD"/>
    <w:rsid w:val="00343A20"/>
    <w:rsid w:val="00343C96"/>
    <w:rsid w:val="003442E3"/>
    <w:rsid w:val="0034470B"/>
    <w:rsid w:val="00344FA8"/>
    <w:rsid w:val="00345082"/>
    <w:rsid w:val="0034561E"/>
    <w:rsid w:val="00345ECC"/>
    <w:rsid w:val="00347589"/>
    <w:rsid w:val="00347B6F"/>
    <w:rsid w:val="00347D12"/>
    <w:rsid w:val="00350517"/>
    <w:rsid w:val="0035058A"/>
    <w:rsid w:val="00350593"/>
    <w:rsid w:val="0035085E"/>
    <w:rsid w:val="00350927"/>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AD"/>
    <w:rsid w:val="00376151"/>
    <w:rsid w:val="0037677F"/>
    <w:rsid w:val="00376D32"/>
    <w:rsid w:val="003776E5"/>
    <w:rsid w:val="0038042C"/>
    <w:rsid w:val="00380508"/>
    <w:rsid w:val="00381115"/>
    <w:rsid w:val="00381145"/>
    <w:rsid w:val="0038145C"/>
    <w:rsid w:val="003814A0"/>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6DF"/>
    <w:rsid w:val="0039074F"/>
    <w:rsid w:val="0039105A"/>
    <w:rsid w:val="003916EE"/>
    <w:rsid w:val="0039253E"/>
    <w:rsid w:val="00392939"/>
    <w:rsid w:val="0039327D"/>
    <w:rsid w:val="00393DDB"/>
    <w:rsid w:val="00393E6A"/>
    <w:rsid w:val="00394184"/>
    <w:rsid w:val="00395457"/>
    <w:rsid w:val="00395BB3"/>
    <w:rsid w:val="00395EBC"/>
    <w:rsid w:val="0039600D"/>
    <w:rsid w:val="0039734A"/>
    <w:rsid w:val="00397756"/>
    <w:rsid w:val="00397A97"/>
    <w:rsid w:val="00397C6F"/>
    <w:rsid w:val="003A05BE"/>
    <w:rsid w:val="003A0ABB"/>
    <w:rsid w:val="003A0E88"/>
    <w:rsid w:val="003A0F1C"/>
    <w:rsid w:val="003A13A5"/>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78DF"/>
    <w:rsid w:val="003B0211"/>
    <w:rsid w:val="003B07BF"/>
    <w:rsid w:val="003B09CA"/>
    <w:rsid w:val="003B09F3"/>
    <w:rsid w:val="003B0A36"/>
    <w:rsid w:val="003B0E5D"/>
    <w:rsid w:val="003B1ACB"/>
    <w:rsid w:val="003B1FDB"/>
    <w:rsid w:val="003B2B5C"/>
    <w:rsid w:val="003B2F1B"/>
    <w:rsid w:val="003B315C"/>
    <w:rsid w:val="003B3275"/>
    <w:rsid w:val="003B38ED"/>
    <w:rsid w:val="003B4125"/>
    <w:rsid w:val="003B4927"/>
    <w:rsid w:val="003B4C09"/>
    <w:rsid w:val="003B5C9D"/>
    <w:rsid w:val="003B5E24"/>
    <w:rsid w:val="003B5EB6"/>
    <w:rsid w:val="003B6584"/>
    <w:rsid w:val="003B6CBD"/>
    <w:rsid w:val="003B6FDB"/>
    <w:rsid w:val="003B77AB"/>
    <w:rsid w:val="003C0D51"/>
    <w:rsid w:val="003C0F6B"/>
    <w:rsid w:val="003C127F"/>
    <w:rsid w:val="003C141A"/>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2295"/>
    <w:rsid w:val="003D2512"/>
    <w:rsid w:val="003D26F8"/>
    <w:rsid w:val="003D27CB"/>
    <w:rsid w:val="003D4461"/>
    <w:rsid w:val="003D4623"/>
    <w:rsid w:val="003D49FD"/>
    <w:rsid w:val="003D4F35"/>
    <w:rsid w:val="003D52C7"/>
    <w:rsid w:val="003D5AF8"/>
    <w:rsid w:val="003D6389"/>
    <w:rsid w:val="003D7A9D"/>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365"/>
    <w:rsid w:val="003F3A02"/>
    <w:rsid w:val="003F3FDB"/>
    <w:rsid w:val="003F4B6D"/>
    <w:rsid w:val="003F5263"/>
    <w:rsid w:val="003F5839"/>
    <w:rsid w:val="003F6448"/>
    <w:rsid w:val="003F6E51"/>
    <w:rsid w:val="003F75A9"/>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4B8F"/>
    <w:rsid w:val="00405036"/>
    <w:rsid w:val="00405BEE"/>
    <w:rsid w:val="00405F5F"/>
    <w:rsid w:val="00406E35"/>
    <w:rsid w:val="00407003"/>
    <w:rsid w:val="004077C0"/>
    <w:rsid w:val="00407E7C"/>
    <w:rsid w:val="0041024D"/>
    <w:rsid w:val="0041050A"/>
    <w:rsid w:val="004109F9"/>
    <w:rsid w:val="00410CB4"/>
    <w:rsid w:val="00410D50"/>
    <w:rsid w:val="004117BF"/>
    <w:rsid w:val="00411C7B"/>
    <w:rsid w:val="004121E3"/>
    <w:rsid w:val="004122D0"/>
    <w:rsid w:val="00412686"/>
    <w:rsid w:val="00412A0A"/>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7A4"/>
    <w:rsid w:val="00423C7D"/>
    <w:rsid w:val="004242A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27F50"/>
    <w:rsid w:val="0043041F"/>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22A"/>
    <w:rsid w:val="004566C4"/>
    <w:rsid w:val="00457794"/>
    <w:rsid w:val="0045789B"/>
    <w:rsid w:val="00457F57"/>
    <w:rsid w:val="004607D7"/>
    <w:rsid w:val="0046088E"/>
    <w:rsid w:val="00460BC7"/>
    <w:rsid w:val="00461691"/>
    <w:rsid w:val="00462DDF"/>
    <w:rsid w:val="004649EF"/>
    <w:rsid w:val="00464D27"/>
    <w:rsid w:val="0046517B"/>
    <w:rsid w:val="0046672D"/>
    <w:rsid w:val="004667E2"/>
    <w:rsid w:val="00467163"/>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5C95"/>
    <w:rsid w:val="00486580"/>
    <w:rsid w:val="004871AD"/>
    <w:rsid w:val="004872F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3D2"/>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868"/>
    <w:rsid w:val="004A7B7A"/>
    <w:rsid w:val="004B02D2"/>
    <w:rsid w:val="004B056C"/>
    <w:rsid w:val="004B1759"/>
    <w:rsid w:val="004B1E54"/>
    <w:rsid w:val="004B2B2D"/>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225"/>
    <w:rsid w:val="004C470C"/>
    <w:rsid w:val="004C4D2F"/>
    <w:rsid w:val="004C5410"/>
    <w:rsid w:val="004C5E84"/>
    <w:rsid w:val="004C6F12"/>
    <w:rsid w:val="004C7229"/>
    <w:rsid w:val="004C7AD0"/>
    <w:rsid w:val="004C7DB2"/>
    <w:rsid w:val="004D0687"/>
    <w:rsid w:val="004D0D92"/>
    <w:rsid w:val="004D1322"/>
    <w:rsid w:val="004D1670"/>
    <w:rsid w:val="004D20CB"/>
    <w:rsid w:val="004D27DA"/>
    <w:rsid w:val="004D3536"/>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2F0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20230"/>
    <w:rsid w:val="0052023E"/>
    <w:rsid w:val="005202AF"/>
    <w:rsid w:val="005203B4"/>
    <w:rsid w:val="00520513"/>
    <w:rsid w:val="0052129A"/>
    <w:rsid w:val="00521961"/>
    <w:rsid w:val="005220F0"/>
    <w:rsid w:val="00522359"/>
    <w:rsid w:val="0052281C"/>
    <w:rsid w:val="005228FB"/>
    <w:rsid w:val="00523544"/>
    <w:rsid w:val="00523CBB"/>
    <w:rsid w:val="0052455E"/>
    <w:rsid w:val="00524B0E"/>
    <w:rsid w:val="00524E8A"/>
    <w:rsid w:val="00525043"/>
    <w:rsid w:val="0052551E"/>
    <w:rsid w:val="00525FDF"/>
    <w:rsid w:val="005264C4"/>
    <w:rsid w:val="00526537"/>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32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82B"/>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6B"/>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79A"/>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3352"/>
    <w:rsid w:val="005B3953"/>
    <w:rsid w:val="005B434F"/>
    <w:rsid w:val="005B52F5"/>
    <w:rsid w:val="005B5941"/>
    <w:rsid w:val="005B5DDE"/>
    <w:rsid w:val="005B6423"/>
    <w:rsid w:val="005C015B"/>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807"/>
    <w:rsid w:val="005C7D8C"/>
    <w:rsid w:val="005D0465"/>
    <w:rsid w:val="005D09E0"/>
    <w:rsid w:val="005D15E5"/>
    <w:rsid w:val="005D18E4"/>
    <w:rsid w:val="005D249D"/>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872"/>
    <w:rsid w:val="00610881"/>
    <w:rsid w:val="00610CEA"/>
    <w:rsid w:val="00612359"/>
    <w:rsid w:val="00612706"/>
    <w:rsid w:val="0061277D"/>
    <w:rsid w:val="00612A22"/>
    <w:rsid w:val="00612C42"/>
    <w:rsid w:val="00613C7D"/>
    <w:rsid w:val="006156E5"/>
    <w:rsid w:val="006157F3"/>
    <w:rsid w:val="006164F5"/>
    <w:rsid w:val="00616677"/>
    <w:rsid w:val="006167AB"/>
    <w:rsid w:val="006169BA"/>
    <w:rsid w:val="00616E1C"/>
    <w:rsid w:val="00617096"/>
    <w:rsid w:val="0061715F"/>
    <w:rsid w:val="00617326"/>
    <w:rsid w:val="00617870"/>
    <w:rsid w:val="00617BDD"/>
    <w:rsid w:val="00617E98"/>
    <w:rsid w:val="00620B48"/>
    <w:rsid w:val="00620BB8"/>
    <w:rsid w:val="00621A08"/>
    <w:rsid w:val="00621F06"/>
    <w:rsid w:val="006221D2"/>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6A2"/>
    <w:rsid w:val="00627360"/>
    <w:rsid w:val="006276A6"/>
    <w:rsid w:val="006276E5"/>
    <w:rsid w:val="00630A08"/>
    <w:rsid w:val="00630DA0"/>
    <w:rsid w:val="00632019"/>
    <w:rsid w:val="00632022"/>
    <w:rsid w:val="00632EB5"/>
    <w:rsid w:val="0063367A"/>
    <w:rsid w:val="006338B7"/>
    <w:rsid w:val="0063409D"/>
    <w:rsid w:val="00634391"/>
    <w:rsid w:val="0063474A"/>
    <w:rsid w:val="00634811"/>
    <w:rsid w:val="00634A39"/>
    <w:rsid w:val="00634B9D"/>
    <w:rsid w:val="00636ACA"/>
    <w:rsid w:val="00636FEE"/>
    <w:rsid w:val="006374C9"/>
    <w:rsid w:val="00637C17"/>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47F46"/>
    <w:rsid w:val="006508E6"/>
    <w:rsid w:val="006512DA"/>
    <w:rsid w:val="006512F4"/>
    <w:rsid w:val="0065197B"/>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B5E"/>
    <w:rsid w:val="006673FE"/>
    <w:rsid w:val="006675B2"/>
    <w:rsid w:val="00667DB3"/>
    <w:rsid w:val="00670227"/>
    <w:rsid w:val="0067161B"/>
    <w:rsid w:val="006716D1"/>
    <w:rsid w:val="00671A42"/>
    <w:rsid w:val="0067222C"/>
    <w:rsid w:val="0067248A"/>
    <w:rsid w:val="00674C47"/>
    <w:rsid w:val="00674DB5"/>
    <w:rsid w:val="0067507F"/>
    <w:rsid w:val="00675D91"/>
    <w:rsid w:val="00675F55"/>
    <w:rsid w:val="006768B8"/>
    <w:rsid w:val="00676B3F"/>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189"/>
    <w:rsid w:val="006966E0"/>
    <w:rsid w:val="00696B3B"/>
    <w:rsid w:val="0069700B"/>
    <w:rsid w:val="006976D7"/>
    <w:rsid w:val="006A05C8"/>
    <w:rsid w:val="006A0891"/>
    <w:rsid w:val="006A0BCE"/>
    <w:rsid w:val="006A0C3C"/>
    <w:rsid w:val="006A0C7E"/>
    <w:rsid w:val="006A0F34"/>
    <w:rsid w:val="006A137E"/>
    <w:rsid w:val="006A1D75"/>
    <w:rsid w:val="006A21D2"/>
    <w:rsid w:val="006A2C3A"/>
    <w:rsid w:val="006A3BF6"/>
    <w:rsid w:val="006A3EC4"/>
    <w:rsid w:val="006A43AE"/>
    <w:rsid w:val="006A4599"/>
    <w:rsid w:val="006A531A"/>
    <w:rsid w:val="006A561A"/>
    <w:rsid w:val="006A5BB7"/>
    <w:rsid w:val="006A6602"/>
    <w:rsid w:val="006A6D0C"/>
    <w:rsid w:val="006A725D"/>
    <w:rsid w:val="006A73CF"/>
    <w:rsid w:val="006B083C"/>
    <w:rsid w:val="006B15CA"/>
    <w:rsid w:val="006B1D1D"/>
    <w:rsid w:val="006B1EC0"/>
    <w:rsid w:val="006B1F32"/>
    <w:rsid w:val="006B24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2C17"/>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29E"/>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46C"/>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64F6"/>
    <w:rsid w:val="0072718C"/>
    <w:rsid w:val="00727853"/>
    <w:rsid w:val="007300BD"/>
    <w:rsid w:val="007306BC"/>
    <w:rsid w:val="007309C6"/>
    <w:rsid w:val="00730A9D"/>
    <w:rsid w:val="007314EE"/>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025"/>
    <w:rsid w:val="007411A7"/>
    <w:rsid w:val="007411D1"/>
    <w:rsid w:val="00741416"/>
    <w:rsid w:val="0074236D"/>
    <w:rsid w:val="0074283C"/>
    <w:rsid w:val="00742AF0"/>
    <w:rsid w:val="00742B1F"/>
    <w:rsid w:val="007432D3"/>
    <w:rsid w:val="0074337C"/>
    <w:rsid w:val="00744104"/>
    <w:rsid w:val="007453D3"/>
    <w:rsid w:val="0074542B"/>
    <w:rsid w:val="00745782"/>
    <w:rsid w:val="00745AA5"/>
    <w:rsid w:val="00745E5D"/>
    <w:rsid w:val="007460B0"/>
    <w:rsid w:val="00746783"/>
    <w:rsid w:val="00746A15"/>
    <w:rsid w:val="00747827"/>
    <w:rsid w:val="00750E82"/>
    <w:rsid w:val="00750FA5"/>
    <w:rsid w:val="007510A4"/>
    <w:rsid w:val="0075144B"/>
    <w:rsid w:val="007516E1"/>
    <w:rsid w:val="0075294D"/>
    <w:rsid w:val="00752BEC"/>
    <w:rsid w:val="00753216"/>
    <w:rsid w:val="0075397B"/>
    <w:rsid w:val="00754A09"/>
    <w:rsid w:val="007560A9"/>
    <w:rsid w:val="007565F3"/>
    <w:rsid w:val="0075660E"/>
    <w:rsid w:val="007567EB"/>
    <w:rsid w:val="00756992"/>
    <w:rsid w:val="0075759F"/>
    <w:rsid w:val="00757A69"/>
    <w:rsid w:val="00757FDE"/>
    <w:rsid w:val="00760543"/>
    <w:rsid w:val="0076061A"/>
    <w:rsid w:val="00760EE7"/>
    <w:rsid w:val="007610C9"/>
    <w:rsid w:val="00761ED3"/>
    <w:rsid w:val="007624C6"/>
    <w:rsid w:val="007632CF"/>
    <w:rsid w:val="00763525"/>
    <w:rsid w:val="0076369C"/>
    <w:rsid w:val="007646CC"/>
    <w:rsid w:val="0076489C"/>
    <w:rsid w:val="00764A10"/>
    <w:rsid w:val="00764C69"/>
    <w:rsid w:val="00764CB2"/>
    <w:rsid w:val="0076570A"/>
    <w:rsid w:val="0076585B"/>
    <w:rsid w:val="00765ECE"/>
    <w:rsid w:val="00766D29"/>
    <w:rsid w:val="0076782F"/>
    <w:rsid w:val="00767913"/>
    <w:rsid w:val="0076791C"/>
    <w:rsid w:val="00767B89"/>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7AF"/>
    <w:rsid w:val="00777430"/>
    <w:rsid w:val="007804C6"/>
    <w:rsid w:val="00780E50"/>
    <w:rsid w:val="00780EDB"/>
    <w:rsid w:val="007816B5"/>
    <w:rsid w:val="0078213D"/>
    <w:rsid w:val="007825EA"/>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D2"/>
    <w:rsid w:val="007967E7"/>
    <w:rsid w:val="00796873"/>
    <w:rsid w:val="00796A70"/>
    <w:rsid w:val="00797269"/>
    <w:rsid w:val="00797909"/>
    <w:rsid w:val="007A077A"/>
    <w:rsid w:val="007A0CBF"/>
    <w:rsid w:val="007A1CC2"/>
    <w:rsid w:val="007A1FFE"/>
    <w:rsid w:val="007A2ABA"/>
    <w:rsid w:val="007A3183"/>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94E"/>
    <w:rsid w:val="007A7BC2"/>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4660"/>
    <w:rsid w:val="008051AB"/>
    <w:rsid w:val="0080551D"/>
    <w:rsid w:val="0080553E"/>
    <w:rsid w:val="00805A6F"/>
    <w:rsid w:val="008062C2"/>
    <w:rsid w:val="00806752"/>
    <w:rsid w:val="008070AA"/>
    <w:rsid w:val="00807BD7"/>
    <w:rsid w:val="00807E51"/>
    <w:rsid w:val="00810352"/>
    <w:rsid w:val="00810E81"/>
    <w:rsid w:val="00810E98"/>
    <w:rsid w:val="00811807"/>
    <w:rsid w:val="00811818"/>
    <w:rsid w:val="0081245B"/>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83D"/>
    <w:rsid w:val="00832B0D"/>
    <w:rsid w:val="00832B29"/>
    <w:rsid w:val="0083330C"/>
    <w:rsid w:val="0083332B"/>
    <w:rsid w:val="0083409E"/>
    <w:rsid w:val="00834331"/>
    <w:rsid w:val="00834E16"/>
    <w:rsid w:val="00836013"/>
    <w:rsid w:val="008360CD"/>
    <w:rsid w:val="008362E7"/>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4EE"/>
    <w:rsid w:val="00851DCD"/>
    <w:rsid w:val="008521E1"/>
    <w:rsid w:val="0085237E"/>
    <w:rsid w:val="0085337B"/>
    <w:rsid w:val="008537E7"/>
    <w:rsid w:val="00853980"/>
    <w:rsid w:val="00853E59"/>
    <w:rsid w:val="0085408A"/>
    <w:rsid w:val="00855338"/>
    <w:rsid w:val="0085594E"/>
    <w:rsid w:val="0085636C"/>
    <w:rsid w:val="00856631"/>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0A"/>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0D3"/>
    <w:rsid w:val="00890180"/>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76B"/>
    <w:rsid w:val="008C10E5"/>
    <w:rsid w:val="008C15F8"/>
    <w:rsid w:val="008C1F89"/>
    <w:rsid w:val="008C233A"/>
    <w:rsid w:val="008C241E"/>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C7F76"/>
    <w:rsid w:val="008D08A0"/>
    <w:rsid w:val="008D0CD9"/>
    <w:rsid w:val="008D0D63"/>
    <w:rsid w:val="008D1885"/>
    <w:rsid w:val="008D194D"/>
    <w:rsid w:val="008D1CE5"/>
    <w:rsid w:val="008D28D0"/>
    <w:rsid w:val="008D2A16"/>
    <w:rsid w:val="008D3431"/>
    <w:rsid w:val="008D348C"/>
    <w:rsid w:val="008D3D8A"/>
    <w:rsid w:val="008D3F91"/>
    <w:rsid w:val="008D456D"/>
    <w:rsid w:val="008D45BD"/>
    <w:rsid w:val="008D525C"/>
    <w:rsid w:val="008D5634"/>
    <w:rsid w:val="008D6815"/>
    <w:rsid w:val="008D6F60"/>
    <w:rsid w:val="008D6FBB"/>
    <w:rsid w:val="008D73DA"/>
    <w:rsid w:val="008D7DFF"/>
    <w:rsid w:val="008D7E28"/>
    <w:rsid w:val="008E072E"/>
    <w:rsid w:val="008E189B"/>
    <w:rsid w:val="008E1BB4"/>
    <w:rsid w:val="008E268C"/>
    <w:rsid w:val="008E2CBF"/>
    <w:rsid w:val="008E3FC0"/>
    <w:rsid w:val="008E4A0D"/>
    <w:rsid w:val="008E4C31"/>
    <w:rsid w:val="008E4F9D"/>
    <w:rsid w:val="008E5662"/>
    <w:rsid w:val="008E5F2A"/>
    <w:rsid w:val="008E6042"/>
    <w:rsid w:val="008E66B3"/>
    <w:rsid w:val="008E6BF0"/>
    <w:rsid w:val="008E6D34"/>
    <w:rsid w:val="008E6DDC"/>
    <w:rsid w:val="008E74A7"/>
    <w:rsid w:val="008E79EB"/>
    <w:rsid w:val="008E7A4D"/>
    <w:rsid w:val="008F05DF"/>
    <w:rsid w:val="008F0D86"/>
    <w:rsid w:val="008F0EEF"/>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5B"/>
    <w:rsid w:val="009616F0"/>
    <w:rsid w:val="00961D37"/>
    <w:rsid w:val="00961D4A"/>
    <w:rsid w:val="00961FBB"/>
    <w:rsid w:val="009620BA"/>
    <w:rsid w:val="0096237B"/>
    <w:rsid w:val="00962D65"/>
    <w:rsid w:val="00963210"/>
    <w:rsid w:val="00963906"/>
    <w:rsid w:val="009639B1"/>
    <w:rsid w:val="009642E9"/>
    <w:rsid w:val="00966650"/>
    <w:rsid w:val="00966944"/>
    <w:rsid w:val="00966B3F"/>
    <w:rsid w:val="00966D43"/>
    <w:rsid w:val="00967DB1"/>
    <w:rsid w:val="00970155"/>
    <w:rsid w:val="009705FD"/>
    <w:rsid w:val="00970DA0"/>
    <w:rsid w:val="00970E9E"/>
    <w:rsid w:val="009712BA"/>
    <w:rsid w:val="0097156C"/>
    <w:rsid w:val="0097162D"/>
    <w:rsid w:val="0097179E"/>
    <w:rsid w:val="00972132"/>
    <w:rsid w:val="0097216E"/>
    <w:rsid w:val="0097229E"/>
    <w:rsid w:val="00972C0C"/>
    <w:rsid w:val="00973C25"/>
    <w:rsid w:val="0097508B"/>
    <w:rsid w:val="009751D5"/>
    <w:rsid w:val="009753B6"/>
    <w:rsid w:val="00975D1F"/>
    <w:rsid w:val="00975F12"/>
    <w:rsid w:val="009760B5"/>
    <w:rsid w:val="00976625"/>
    <w:rsid w:val="009769A4"/>
    <w:rsid w:val="00977627"/>
    <w:rsid w:val="00977F4C"/>
    <w:rsid w:val="00980305"/>
    <w:rsid w:val="009810C6"/>
    <w:rsid w:val="00981BC6"/>
    <w:rsid w:val="00981E2A"/>
    <w:rsid w:val="00981E5F"/>
    <w:rsid w:val="00981F16"/>
    <w:rsid w:val="0098229A"/>
    <w:rsid w:val="009823AD"/>
    <w:rsid w:val="00982A3A"/>
    <w:rsid w:val="00983057"/>
    <w:rsid w:val="00983999"/>
    <w:rsid w:val="00983C09"/>
    <w:rsid w:val="00983CE4"/>
    <w:rsid w:val="009842C5"/>
    <w:rsid w:val="00984650"/>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B9B"/>
    <w:rsid w:val="00995D5C"/>
    <w:rsid w:val="00996A6C"/>
    <w:rsid w:val="00996CF2"/>
    <w:rsid w:val="00996E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34A"/>
    <w:rsid w:val="009A6722"/>
    <w:rsid w:val="009A67A9"/>
    <w:rsid w:val="009A6AB2"/>
    <w:rsid w:val="009A6ABC"/>
    <w:rsid w:val="009A6E72"/>
    <w:rsid w:val="009A7BA1"/>
    <w:rsid w:val="009B07F9"/>
    <w:rsid w:val="009B210B"/>
    <w:rsid w:val="009B3480"/>
    <w:rsid w:val="009B4C0D"/>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0FE"/>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C9B"/>
    <w:rsid w:val="00A033FB"/>
    <w:rsid w:val="00A0346F"/>
    <w:rsid w:val="00A03982"/>
    <w:rsid w:val="00A03AB3"/>
    <w:rsid w:val="00A04D58"/>
    <w:rsid w:val="00A04DB5"/>
    <w:rsid w:val="00A05A27"/>
    <w:rsid w:val="00A06E32"/>
    <w:rsid w:val="00A0702C"/>
    <w:rsid w:val="00A076FF"/>
    <w:rsid w:val="00A07E47"/>
    <w:rsid w:val="00A10719"/>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868"/>
    <w:rsid w:val="00A21155"/>
    <w:rsid w:val="00A212AC"/>
    <w:rsid w:val="00A2193D"/>
    <w:rsid w:val="00A21A12"/>
    <w:rsid w:val="00A21A69"/>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6B9D"/>
    <w:rsid w:val="00A37679"/>
    <w:rsid w:val="00A37B8C"/>
    <w:rsid w:val="00A37E30"/>
    <w:rsid w:val="00A40309"/>
    <w:rsid w:val="00A404EC"/>
    <w:rsid w:val="00A405C7"/>
    <w:rsid w:val="00A406CE"/>
    <w:rsid w:val="00A4150D"/>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0E1"/>
    <w:rsid w:val="00A4766E"/>
    <w:rsid w:val="00A4774F"/>
    <w:rsid w:val="00A502DC"/>
    <w:rsid w:val="00A50308"/>
    <w:rsid w:val="00A509F8"/>
    <w:rsid w:val="00A51010"/>
    <w:rsid w:val="00A51C43"/>
    <w:rsid w:val="00A51DDF"/>
    <w:rsid w:val="00A5253F"/>
    <w:rsid w:val="00A52856"/>
    <w:rsid w:val="00A52D8A"/>
    <w:rsid w:val="00A5324E"/>
    <w:rsid w:val="00A53B4A"/>
    <w:rsid w:val="00A53CF2"/>
    <w:rsid w:val="00A54319"/>
    <w:rsid w:val="00A54C47"/>
    <w:rsid w:val="00A54D95"/>
    <w:rsid w:val="00A55937"/>
    <w:rsid w:val="00A56021"/>
    <w:rsid w:val="00A56070"/>
    <w:rsid w:val="00A5628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0D02"/>
    <w:rsid w:val="00A71535"/>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4E52"/>
    <w:rsid w:val="00A94EA0"/>
    <w:rsid w:val="00A953D7"/>
    <w:rsid w:val="00A958A8"/>
    <w:rsid w:val="00A95923"/>
    <w:rsid w:val="00A95B55"/>
    <w:rsid w:val="00A960BD"/>
    <w:rsid w:val="00A97096"/>
    <w:rsid w:val="00A97B4F"/>
    <w:rsid w:val="00AA060D"/>
    <w:rsid w:val="00AA073E"/>
    <w:rsid w:val="00AA0B0F"/>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808"/>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58C"/>
    <w:rsid w:val="00AB6161"/>
    <w:rsid w:val="00AB74CB"/>
    <w:rsid w:val="00AB7DBC"/>
    <w:rsid w:val="00AC044F"/>
    <w:rsid w:val="00AC0979"/>
    <w:rsid w:val="00AC0A51"/>
    <w:rsid w:val="00AC0CA6"/>
    <w:rsid w:val="00AC0EF6"/>
    <w:rsid w:val="00AC112D"/>
    <w:rsid w:val="00AC1E28"/>
    <w:rsid w:val="00AC2545"/>
    <w:rsid w:val="00AC255E"/>
    <w:rsid w:val="00AC4836"/>
    <w:rsid w:val="00AC5972"/>
    <w:rsid w:val="00AC6B19"/>
    <w:rsid w:val="00AC6EB7"/>
    <w:rsid w:val="00AC7160"/>
    <w:rsid w:val="00AC71B4"/>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0A5"/>
    <w:rsid w:val="00AD7C42"/>
    <w:rsid w:val="00AD7E3B"/>
    <w:rsid w:val="00AE048C"/>
    <w:rsid w:val="00AE04F8"/>
    <w:rsid w:val="00AE0B22"/>
    <w:rsid w:val="00AE0FD2"/>
    <w:rsid w:val="00AE101B"/>
    <w:rsid w:val="00AE16D2"/>
    <w:rsid w:val="00AE1CCC"/>
    <w:rsid w:val="00AE3546"/>
    <w:rsid w:val="00AE37E5"/>
    <w:rsid w:val="00AE3CD0"/>
    <w:rsid w:val="00AE54C6"/>
    <w:rsid w:val="00AE59EA"/>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B68"/>
    <w:rsid w:val="00B15E77"/>
    <w:rsid w:val="00B1649A"/>
    <w:rsid w:val="00B167DE"/>
    <w:rsid w:val="00B173EA"/>
    <w:rsid w:val="00B1749F"/>
    <w:rsid w:val="00B20192"/>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8BE"/>
    <w:rsid w:val="00B4215F"/>
    <w:rsid w:val="00B4239C"/>
    <w:rsid w:val="00B423C5"/>
    <w:rsid w:val="00B42715"/>
    <w:rsid w:val="00B42ACD"/>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504"/>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EE8"/>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293C"/>
    <w:rsid w:val="00B73454"/>
    <w:rsid w:val="00B74D10"/>
    <w:rsid w:val="00B752D5"/>
    <w:rsid w:val="00B755B1"/>
    <w:rsid w:val="00B76155"/>
    <w:rsid w:val="00B768B2"/>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1DDA"/>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C9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B79AC"/>
    <w:rsid w:val="00BC06FC"/>
    <w:rsid w:val="00BC1B75"/>
    <w:rsid w:val="00BC3669"/>
    <w:rsid w:val="00BC3CC3"/>
    <w:rsid w:val="00BC4659"/>
    <w:rsid w:val="00BC468B"/>
    <w:rsid w:val="00BC5118"/>
    <w:rsid w:val="00BC5A03"/>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66F"/>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10C"/>
    <w:rsid w:val="00BE5ACF"/>
    <w:rsid w:val="00BE5AFA"/>
    <w:rsid w:val="00BE5DA6"/>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FED"/>
    <w:rsid w:val="00C05CCA"/>
    <w:rsid w:val="00C06453"/>
    <w:rsid w:val="00C069C5"/>
    <w:rsid w:val="00C06A77"/>
    <w:rsid w:val="00C06DB9"/>
    <w:rsid w:val="00C075EF"/>
    <w:rsid w:val="00C07DAB"/>
    <w:rsid w:val="00C07EB3"/>
    <w:rsid w:val="00C10184"/>
    <w:rsid w:val="00C10C3B"/>
    <w:rsid w:val="00C11642"/>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395"/>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496E"/>
    <w:rsid w:val="00C44D45"/>
    <w:rsid w:val="00C44D5B"/>
    <w:rsid w:val="00C45051"/>
    <w:rsid w:val="00C45FAA"/>
    <w:rsid w:val="00C4632C"/>
    <w:rsid w:val="00C46660"/>
    <w:rsid w:val="00C46B71"/>
    <w:rsid w:val="00C473B7"/>
    <w:rsid w:val="00C47BAC"/>
    <w:rsid w:val="00C50613"/>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47C"/>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77CF9"/>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87943"/>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AB9"/>
    <w:rsid w:val="00C97D97"/>
    <w:rsid w:val="00CA0BCB"/>
    <w:rsid w:val="00CA140D"/>
    <w:rsid w:val="00CA1EDD"/>
    <w:rsid w:val="00CA227A"/>
    <w:rsid w:val="00CA27C0"/>
    <w:rsid w:val="00CA2A66"/>
    <w:rsid w:val="00CA2C3C"/>
    <w:rsid w:val="00CA2D98"/>
    <w:rsid w:val="00CA3657"/>
    <w:rsid w:val="00CA3B4B"/>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9B1"/>
    <w:rsid w:val="00CC5EE7"/>
    <w:rsid w:val="00CC6CD2"/>
    <w:rsid w:val="00CC713B"/>
    <w:rsid w:val="00CC7317"/>
    <w:rsid w:val="00CC7869"/>
    <w:rsid w:val="00CD05E0"/>
    <w:rsid w:val="00CD0ADE"/>
    <w:rsid w:val="00CD0EAF"/>
    <w:rsid w:val="00CD1D80"/>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54E"/>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EBD"/>
    <w:rsid w:val="00D07186"/>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5CEA"/>
    <w:rsid w:val="00D15E24"/>
    <w:rsid w:val="00D1633C"/>
    <w:rsid w:val="00D167B0"/>
    <w:rsid w:val="00D16CE7"/>
    <w:rsid w:val="00D17FF1"/>
    <w:rsid w:val="00D20449"/>
    <w:rsid w:val="00D213D3"/>
    <w:rsid w:val="00D218C7"/>
    <w:rsid w:val="00D23340"/>
    <w:rsid w:val="00D2356A"/>
    <w:rsid w:val="00D23E7B"/>
    <w:rsid w:val="00D24AB8"/>
    <w:rsid w:val="00D25FD2"/>
    <w:rsid w:val="00D2652F"/>
    <w:rsid w:val="00D27DC5"/>
    <w:rsid w:val="00D30097"/>
    <w:rsid w:val="00D304E7"/>
    <w:rsid w:val="00D30660"/>
    <w:rsid w:val="00D313D6"/>
    <w:rsid w:val="00D314BB"/>
    <w:rsid w:val="00D3175E"/>
    <w:rsid w:val="00D3178A"/>
    <w:rsid w:val="00D31CE6"/>
    <w:rsid w:val="00D31F9A"/>
    <w:rsid w:val="00D32D97"/>
    <w:rsid w:val="00D335CA"/>
    <w:rsid w:val="00D33DD8"/>
    <w:rsid w:val="00D3465A"/>
    <w:rsid w:val="00D3495D"/>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CA"/>
    <w:rsid w:val="00D460F5"/>
    <w:rsid w:val="00D4620F"/>
    <w:rsid w:val="00D46377"/>
    <w:rsid w:val="00D464A8"/>
    <w:rsid w:val="00D46AD3"/>
    <w:rsid w:val="00D47213"/>
    <w:rsid w:val="00D4724C"/>
    <w:rsid w:val="00D50435"/>
    <w:rsid w:val="00D505AB"/>
    <w:rsid w:val="00D51019"/>
    <w:rsid w:val="00D5102E"/>
    <w:rsid w:val="00D51257"/>
    <w:rsid w:val="00D51438"/>
    <w:rsid w:val="00D51C74"/>
    <w:rsid w:val="00D522B5"/>
    <w:rsid w:val="00D52376"/>
    <w:rsid w:val="00D5400A"/>
    <w:rsid w:val="00D54497"/>
    <w:rsid w:val="00D56168"/>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4834"/>
    <w:rsid w:val="00D64ECF"/>
    <w:rsid w:val="00D65041"/>
    <w:rsid w:val="00D65145"/>
    <w:rsid w:val="00D65911"/>
    <w:rsid w:val="00D65C72"/>
    <w:rsid w:val="00D65D72"/>
    <w:rsid w:val="00D702CB"/>
    <w:rsid w:val="00D7158C"/>
    <w:rsid w:val="00D71BD1"/>
    <w:rsid w:val="00D71FC4"/>
    <w:rsid w:val="00D7270D"/>
    <w:rsid w:val="00D72E34"/>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BE2"/>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7E8"/>
    <w:rsid w:val="00DC5BA3"/>
    <w:rsid w:val="00DC6539"/>
    <w:rsid w:val="00DC66CE"/>
    <w:rsid w:val="00DC674D"/>
    <w:rsid w:val="00DC6EDA"/>
    <w:rsid w:val="00DC7321"/>
    <w:rsid w:val="00DC7326"/>
    <w:rsid w:val="00DC7950"/>
    <w:rsid w:val="00DC7D52"/>
    <w:rsid w:val="00DD03F9"/>
    <w:rsid w:val="00DD0601"/>
    <w:rsid w:val="00DD18AC"/>
    <w:rsid w:val="00DD2E96"/>
    <w:rsid w:val="00DD2EF0"/>
    <w:rsid w:val="00DD41AB"/>
    <w:rsid w:val="00DD49B6"/>
    <w:rsid w:val="00DD52A5"/>
    <w:rsid w:val="00DD5512"/>
    <w:rsid w:val="00DD6C68"/>
    <w:rsid w:val="00DD747F"/>
    <w:rsid w:val="00DE0F16"/>
    <w:rsid w:val="00DE1145"/>
    <w:rsid w:val="00DE1BA4"/>
    <w:rsid w:val="00DE1F87"/>
    <w:rsid w:val="00DE203C"/>
    <w:rsid w:val="00DE2999"/>
    <w:rsid w:val="00DE2E2C"/>
    <w:rsid w:val="00DE2F0E"/>
    <w:rsid w:val="00DE2FD3"/>
    <w:rsid w:val="00DE3106"/>
    <w:rsid w:val="00DE3C39"/>
    <w:rsid w:val="00DE4299"/>
    <w:rsid w:val="00DE4855"/>
    <w:rsid w:val="00DE4B2A"/>
    <w:rsid w:val="00DE4F8F"/>
    <w:rsid w:val="00DE5133"/>
    <w:rsid w:val="00DE664A"/>
    <w:rsid w:val="00DE66BD"/>
    <w:rsid w:val="00DE6B53"/>
    <w:rsid w:val="00DE6C88"/>
    <w:rsid w:val="00DE775C"/>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DF6B8B"/>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3E79"/>
    <w:rsid w:val="00E04257"/>
    <w:rsid w:val="00E0441C"/>
    <w:rsid w:val="00E054ED"/>
    <w:rsid w:val="00E0579A"/>
    <w:rsid w:val="00E05F26"/>
    <w:rsid w:val="00E065A5"/>
    <w:rsid w:val="00E0702E"/>
    <w:rsid w:val="00E10408"/>
    <w:rsid w:val="00E10517"/>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8F0"/>
    <w:rsid w:val="00E16AD0"/>
    <w:rsid w:val="00E16FBF"/>
    <w:rsid w:val="00E17341"/>
    <w:rsid w:val="00E176E3"/>
    <w:rsid w:val="00E178F0"/>
    <w:rsid w:val="00E17A8F"/>
    <w:rsid w:val="00E2032F"/>
    <w:rsid w:val="00E208CB"/>
    <w:rsid w:val="00E20FFC"/>
    <w:rsid w:val="00E211EA"/>
    <w:rsid w:val="00E21203"/>
    <w:rsid w:val="00E215FD"/>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259"/>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82"/>
    <w:rsid w:val="00E45A0C"/>
    <w:rsid w:val="00E45A42"/>
    <w:rsid w:val="00E4606F"/>
    <w:rsid w:val="00E46AC1"/>
    <w:rsid w:val="00E46B89"/>
    <w:rsid w:val="00E475F9"/>
    <w:rsid w:val="00E4769C"/>
    <w:rsid w:val="00E478B2"/>
    <w:rsid w:val="00E501E9"/>
    <w:rsid w:val="00E50428"/>
    <w:rsid w:val="00E50625"/>
    <w:rsid w:val="00E508B3"/>
    <w:rsid w:val="00E51061"/>
    <w:rsid w:val="00E52D7C"/>
    <w:rsid w:val="00E532FB"/>
    <w:rsid w:val="00E536D3"/>
    <w:rsid w:val="00E53C5D"/>
    <w:rsid w:val="00E553DD"/>
    <w:rsid w:val="00E55EB7"/>
    <w:rsid w:val="00E563DB"/>
    <w:rsid w:val="00E573ED"/>
    <w:rsid w:val="00E57BFF"/>
    <w:rsid w:val="00E625FD"/>
    <w:rsid w:val="00E62860"/>
    <w:rsid w:val="00E632F5"/>
    <w:rsid w:val="00E63719"/>
    <w:rsid w:val="00E637B5"/>
    <w:rsid w:val="00E63E81"/>
    <w:rsid w:val="00E65EB3"/>
    <w:rsid w:val="00E65F62"/>
    <w:rsid w:val="00E65F8D"/>
    <w:rsid w:val="00E66BB8"/>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B0B"/>
    <w:rsid w:val="00E84F03"/>
    <w:rsid w:val="00E8553D"/>
    <w:rsid w:val="00E85551"/>
    <w:rsid w:val="00E8602B"/>
    <w:rsid w:val="00E869ED"/>
    <w:rsid w:val="00E86EBE"/>
    <w:rsid w:val="00E86ED0"/>
    <w:rsid w:val="00E90187"/>
    <w:rsid w:val="00E90B9A"/>
    <w:rsid w:val="00E90D48"/>
    <w:rsid w:val="00E913C6"/>
    <w:rsid w:val="00E9211A"/>
    <w:rsid w:val="00E92BDD"/>
    <w:rsid w:val="00E93418"/>
    <w:rsid w:val="00E9393D"/>
    <w:rsid w:val="00E9396D"/>
    <w:rsid w:val="00E944DC"/>
    <w:rsid w:val="00E94D56"/>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7DF"/>
    <w:rsid w:val="00EA3B5B"/>
    <w:rsid w:val="00EA3CAF"/>
    <w:rsid w:val="00EA4823"/>
    <w:rsid w:val="00EA4D4B"/>
    <w:rsid w:val="00EA5316"/>
    <w:rsid w:val="00EA54EC"/>
    <w:rsid w:val="00EA5683"/>
    <w:rsid w:val="00EA697C"/>
    <w:rsid w:val="00EA6A33"/>
    <w:rsid w:val="00EA7769"/>
    <w:rsid w:val="00EA7904"/>
    <w:rsid w:val="00EA7A9B"/>
    <w:rsid w:val="00EB0039"/>
    <w:rsid w:val="00EB01B1"/>
    <w:rsid w:val="00EB1C4F"/>
    <w:rsid w:val="00EB2259"/>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5DA"/>
    <w:rsid w:val="00EE2702"/>
    <w:rsid w:val="00EE2A96"/>
    <w:rsid w:val="00EE2B8F"/>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1A9"/>
    <w:rsid w:val="00EF32BA"/>
    <w:rsid w:val="00EF3523"/>
    <w:rsid w:val="00EF369A"/>
    <w:rsid w:val="00EF3871"/>
    <w:rsid w:val="00EF393D"/>
    <w:rsid w:val="00EF3B8E"/>
    <w:rsid w:val="00EF4478"/>
    <w:rsid w:val="00EF44EB"/>
    <w:rsid w:val="00EF4B5B"/>
    <w:rsid w:val="00EF4E8F"/>
    <w:rsid w:val="00EF5931"/>
    <w:rsid w:val="00EF5CAC"/>
    <w:rsid w:val="00EF5E1D"/>
    <w:rsid w:val="00EF5F4D"/>
    <w:rsid w:val="00EF6586"/>
    <w:rsid w:val="00EF66B6"/>
    <w:rsid w:val="00EF6B2D"/>
    <w:rsid w:val="00EF6B77"/>
    <w:rsid w:val="00EF71B7"/>
    <w:rsid w:val="00EF741F"/>
    <w:rsid w:val="00EF7EEA"/>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71B"/>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0AB"/>
    <w:rsid w:val="00F4098D"/>
    <w:rsid w:val="00F41ED0"/>
    <w:rsid w:val="00F41FC1"/>
    <w:rsid w:val="00F426C9"/>
    <w:rsid w:val="00F42909"/>
    <w:rsid w:val="00F42D5D"/>
    <w:rsid w:val="00F433D0"/>
    <w:rsid w:val="00F44220"/>
    <w:rsid w:val="00F44DD5"/>
    <w:rsid w:val="00F45388"/>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91A"/>
    <w:rsid w:val="00F53C00"/>
    <w:rsid w:val="00F53EF7"/>
    <w:rsid w:val="00F540AB"/>
    <w:rsid w:val="00F5429E"/>
    <w:rsid w:val="00F54370"/>
    <w:rsid w:val="00F5450C"/>
    <w:rsid w:val="00F5484C"/>
    <w:rsid w:val="00F548E4"/>
    <w:rsid w:val="00F54956"/>
    <w:rsid w:val="00F54AB4"/>
    <w:rsid w:val="00F54DF2"/>
    <w:rsid w:val="00F54EB1"/>
    <w:rsid w:val="00F55A80"/>
    <w:rsid w:val="00F560CF"/>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7D7"/>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4C0E"/>
    <w:rsid w:val="00F95270"/>
    <w:rsid w:val="00F955BF"/>
    <w:rsid w:val="00F9633B"/>
    <w:rsid w:val="00F96A31"/>
    <w:rsid w:val="00F96E27"/>
    <w:rsid w:val="00F971C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222"/>
    <w:rsid w:val="00FA6337"/>
    <w:rsid w:val="00FA664F"/>
    <w:rsid w:val="00FA6D51"/>
    <w:rsid w:val="00FA7B86"/>
    <w:rsid w:val="00FB03A7"/>
    <w:rsid w:val="00FB1049"/>
    <w:rsid w:val="00FB13B6"/>
    <w:rsid w:val="00FB1AE4"/>
    <w:rsid w:val="00FB2507"/>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2E26"/>
    <w:rsid w:val="00FD3BB2"/>
    <w:rsid w:val="00FD41DD"/>
    <w:rsid w:val="00FD435E"/>
    <w:rsid w:val="00FD5D4C"/>
    <w:rsid w:val="00FD65DD"/>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97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811FD"/>
    <w:rPr>
      <w:rFonts w:ascii="Times" w:eastAsia="Batang" w:hAnsi="Times"/>
      <w:szCs w:val="24"/>
      <w:lang w:val="en-GB" w:eastAsia="x-none"/>
    </w:rPr>
  </w:style>
  <w:style w:type="table" w:customStyle="1" w:styleId="TableGrid1">
    <w:name w:val="TableGrid1"/>
    <w:basedOn w:val="TableNormal"/>
    <w:next w:val="TableGrid"/>
    <w:uiPriority w:val="39"/>
    <w:qFormat/>
    <w:rsid w:val="00F94C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482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3234232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5756874">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00807691\AppData\Local\Microsoft\Windows\INetCache\Content.Outlook\Docs\R1-2405106.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2C9FB-2B56-4E7C-9757-3CA641AF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237</TotalTime>
  <Pages>9</Pages>
  <Words>3267</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28</cp:revision>
  <cp:lastPrinted>2010-01-06T08:23:00Z</cp:lastPrinted>
  <dcterms:created xsi:type="dcterms:W3CDTF">2024-09-25T12:44:00Z</dcterms:created>
  <dcterms:modified xsi:type="dcterms:W3CDTF">2024-10-02T08:38:00Z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